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990" w:rsidRPr="00093990" w:rsidRDefault="00093990" w:rsidP="00093990">
      <w:pPr>
        <w:jc w:val="center"/>
        <w:rPr>
          <w:b/>
          <w:sz w:val="28"/>
        </w:rPr>
      </w:pPr>
      <w:r w:rsidRPr="00093990">
        <w:rPr>
          <w:b/>
          <w:sz w:val="28"/>
        </w:rPr>
        <w:t>МИНИСТЕРСТВО ОБРАЗОВАНИЯ И НАУКИ РОССИЙСКОЙ ФЕДЕРАЦИИ</w:t>
      </w:r>
    </w:p>
    <w:p w:rsidR="00093990" w:rsidRPr="00093990" w:rsidRDefault="00093990" w:rsidP="00093990">
      <w:pPr>
        <w:jc w:val="center"/>
        <w:rPr>
          <w:b/>
          <w:sz w:val="28"/>
        </w:rPr>
      </w:pPr>
      <w:r w:rsidRPr="00093990">
        <w:rPr>
          <w:b/>
          <w:sz w:val="28"/>
        </w:rPr>
        <w:t xml:space="preserve">Федеральное государственное автономное образовательное учреждение высшего профессионального образования </w:t>
      </w:r>
    </w:p>
    <w:p w:rsidR="00093990" w:rsidRDefault="00093990" w:rsidP="00093990">
      <w:pPr>
        <w:jc w:val="center"/>
        <w:rPr>
          <w:b/>
          <w:sz w:val="28"/>
        </w:rPr>
      </w:pPr>
      <w:r w:rsidRPr="00093990">
        <w:rPr>
          <w:b/>
          <w:sz w:val="28"/>
        </w:rPr>
        <w:t xml:space="preserve">«Белгородский государственный национальный исследовательский университет» </w:t>
      </w:r>
    </w:p>
    <w:p w:rsidR="008574EA" w:rsidRDefault="008574EA" w:rsidP="00093990">
      <w:pPr>
        <w:jc w:val="center"/>
        <w:rPr>
          <w:b/>
          <w:sz w:val="28"/>
        </w:rPr>
      </w:pPr>
      <w:r>
        <w:rPr>
          <w:b/>
          <w:sz w:val="28"/>
        </w:rPr>
        <w:t>Педагогический университет</w:t>
      </w:r>
    </w:p>
    <w:p w:rsidR="008574EA" w:rsidRDefault="008574EA" w:rsidP="00093990">
      <w:pPr>
        <w:jc w:val="center"/>
        <w:rPr>
          <w:b/>
          <w:sz w:val="28"/>
        </w:rPr>
      </w:pPr>
      <w:r>
        <w:rPr>
          <w:b/>
          <w:sz w:val="28"/>
        </w:rPr>
        <w:t>Факультет дошкольного, начального и специального образования</w:t>
      </w:r>
    </w:p>
    <w:p w:rsidR="008574EA" w:rsidRPr="00093990" w:rsidRDefault="008574EA" w:rsidP="00093990">
      <w:pPr>
        <w:jc w:val="center"/>
        <w:rPr>
          <w:b/>
          <w:sz w:val="28"/>
        </w:rPr>
      </w:pPr>
      <w:r>
        <w:rPr>
          <w:b/>
          <w:sz w:val="28"/>
        </w:rPr>
        <w:t>Кафедра психологии</w:t>
      </w:r>
    </w:p>
    <w:p w:rsidR="00093990" w:rsidRPr="00093990" w:rsidRDefault="00093990" w:rsidP="00E10858">
      <w:pPr>
        <w:pStyle w:val="3"/>
        <w:ind w:firstLine="709"/>
        <w:jc w:val="both"/>
        <w:rPr>
          <w:b w:val="0"/>
          <w:sz w:val="28"/>
          <w:szCs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D761C6" w:rsidRDefault="00093990" w:rsidP="00093990">
      <w:pPr>
        <w:jc w:val="center"/>
        <w:rPr>
          <w:b/>
          <w:sz w:val="28"/>
        </w:rPr>
      </w:pPr>
      <w:r w:rsidRPr="00D761C6">
        <w:rPr>
          <w:b/>
          <w:sz w:val="28"/>
        </w:rPr>
        <w:t>МЕТОДИЧЕСКИЕ РЕКОМЕНДАЦИИ</w:t>
      </w:r>
    </w:p>
    <w:p w:rsidR="00093990" w:rsidRPr="00D761C6" w:rsidRDefault="00093990" w:rsidP="00093990">
      <w:pPr>
        <w:jc w:val="center"/>
        <w:rPr>
          <w:b/>
          <w:sz w:val="28"/>
        </w:rPr>
      </w:pPr>
      <w:r w:rsidRPr="00D761C6">
        <w:rPr>
          <w:b/>
          <w:sz w:val="28"/>
        </w:rPr>
        <w:t>ПО НАПИСАНИЮ КУРСОВЫХ РАБОТ</w:t>
      </w:r>
    </w:p>
    <w:p w:rsidR="00093990" w:rsidRPr="00D761C6" w:rsidRDefault="00093990" w:rsidP="00093990">
      <w:pPr>
        <w:rPr>
          <w:b/>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Pr="00093990" w:rsidRDefault="00093990" w:rsidP="00093990">
      <w:pPr>
        <w:rPr>
          <w:sz w:val="28"/>
        </w:rPr>
      </w:pPr>
    </w:p>
    <w:p w:rsidR="00093990" w:rsidRDefault="00093990" w:rsidP="00093990">
      <w:pPr>
        <w:rPr>
          <w:sz w:val="28"/>
        </w:rPr>
      </w:pPr>
    </w:p>
    <w:p w:rsidR="008574EA" w:rsidRDefault="008574EA" w:rsidP="00093990">
      <w:pPr>
        <w:rPr>
          <w:sz w:val="28"/>
        </w:rPr>
      </w:pPr>
    </w:p>
    <w:p w:rsidR="008574EA" w:rsidRDefault="008574EA" w:rsidP="00093990">
      <w:pPr>
        <w:rPr>
          <w:sz w:val="28"/>
        </w:rPr>
      </w:pPr>
    </w:p>
    <w:tbl>
      <w:tblPr>
        <w:tblW w:w="0" w:type="auto"/>
        <w:tblInd w:w="108" w:type="dxa"/>
        <w:tblLook w:val="04A0" w:firstRow="1" w:lastRow="0" w:firstColumn="1" w:lastColumn="0" w:noHBand="0" w:noVBand="1"/>
      </w:tblPr>
      <w:tblGrid>
        <w:gridCol w:w="3485"/>
        <w:gridCol w:w="2375"/>
        <w:gridCol w:w="563"/>
        <w:gridCol w:w="2756"/>
      </w:tblGrid>
      <w:tr w:rsidR="008574EA" w:rsidRPr="008574EA" w:rsidTr="008574EA">
        <w:tc>
          <w:tcPr>
            <w:tcW w:w="3485" w:type="dxa"/>
            <w:vAlign w:val="bottom"/>
          </w:tcPr>
          <w:p w:rsidR="008574EA" w:rsidRPr="008574EA" w:rsidRDefault="008574EA" w:rsidP="00B96C43">
            <w:pPr>
              <w:rPr>
                <w:sz w:val="24"/>
                <w:szCs w:val="24"/>
              </w:rPr>
            </w:pPr>
            <w:r>
              <w:rPr>
                <w:sz w:val="24"/>
                <w:szCs w:val="24"/>
              </w:rPr>
              <w:t xml:space="preserve">Методические рекомендации </w:t>
            </w:r>
            <w:r w:rsidRPr="008574EA">
              <w:rPr>
                <w:sz w:val="24"/>
                <w:szCs w:val="24"/>
              </w:rPr>
              <w:t>одобре</w:t>
            </w:r>
            <w:r>
              <w:rPr>
                <w:sz w:val="24"/>
                <w:szCs w:val="24"/>
              </w:rPr>
              <w:t>ны</w:t>
            </w:r>
          </w:p>
        </w:tc>
        <w:tc>
          <w:tcPr>
            <w:tcW w:w="5694" w:type="dxa"/>
            <w:gridSpan w:val="3"/>
            <w:vAlign w:val="bottom"/>
          </w:tcPr>
          <w:p w:rsidR="008574EA" w:rsidRPr="008574EA" w:rsidRDefault="008574EA" w:rsidP="00B96C43">
            <w:pPr>
              <w:autoSpaceDE w:val="0"/>
              <w:autoSpaceDN w:val="0"/>
              <w:adjustRightInd w:val="0"/>
              <w:rPr>
                <w:sz w:val="24"/>
                <w:szCs w:val="24"/>
              </w:rPr>
            </w:pPr>
            <w:r w:rsidRPr="008574EA">
              <w:rPr>
                <w:rFonts w:ascii="Times New Roman CYR" w:hAnsi="Times New Roman CYR" w:cs="Times New Roman CYR"/>
                <w:sz w:val="24"/>
                <w:szCs w:val="24"/>
              </w:rPr>
              <w:t>на заседании кафедры</w:t>
            </w:r>
            <w:r w:rsidRPr="008574EA">
              <w:rPr>
                <w:rFonts w:ascii="Times New Roman CYR" w:hAnsi="Times New Roman CYR" w:cs="Times New Roman CYR"/>
                <w:sz w:val="24"/>
                <w:szCs w:val="24"/>
                <w:lang w:val="en-US"/>
              </w:rPr>
              <w:t xml:space="preserve"> </w:t>
            </w:r>
            <w:r w:rsidRPr="008574EA">
              <w:rPr>
                <w:rFonts w:ascii="Times New Roman CYR" w:hAnsi="Times New Roman CYR" w:cs="Times New Roman CYR"/>
                <w:sz w:val="24"/>
                <w:szCs w:val="24"/>
              </w:rPr>
              <w:t>психологии</w:t>
            </w:r>
          </w:p>
        </w:tc>
      </w:tr>
      <w:tr w:rsidR="008574EA" w:rsidRPr="008574EA" w:rsidTr="008574EA">
        <w:tc>
          <w:tcPr>
            <w:tcW w:w="3485" w:type="dxa"/>
            <w:vAlign w:val="bottom"/>
          </w:tcPr>
          <w:p w:rsidR="008574EA" w:rsidRPr="008574EA" w:rsidRDefault="008574EA" w:rsidP="00B96C43">
            <w:pPr>
              <w:rPr>
                <w:sz w:val="24"/>
                <w:szCs w:val="24"/>
              </w:rPr>
            </w:pPr>
            <w:r w:rsidRPr="008574EA">
              <w:rPr>
                <w:sz w:val="24"/>
                <w:szCs w:val="24"/>
              </w:rPr>
              <w:t xml:space="preserve">Протокол заседания кафедры от </w:t>
            </w:r>
          </w:p>
        </w:tc>
        <w:tc>
          <w:tcPr>
            <w:tcW w:w="2375" w:type="dxa"/>
            <w:vAlign w:val="bottom"/>
          </w:tcPr>
          <w:p w:rsidR="008574EA" w:rsidRPr="008574EA" w:rsidRDefault="008574EA" w:rsidP="00B96C43">
            <w:pPr>
              <w:jc w:val="center"/>
              <w:rPr>
                <w:sz w:val="24"/>
                <w:szCs w:val="24"/>
              </w:rPr>
            </w:pPr>
            <w:r w:rsidRPr="008574EA">
              <w:rPr>
                <w:sz w:val="24"/>
                <w:szCs w:val="24"/>
                <w:lang w:val="en-US"/>
              </w:rPr>
              <w:t>03</w:t>
            </w:r>
            <w:r w:rsidRPr="008574EA">
              <w:rPr>
                <w:sz w:val="24"/>
                <w:szCs w:val="24"/>
              </w:rPr>
              <w:t>.09.2014</w:t>
            </w:r>
          </w:p>
        </w:tc>
        <w:tc>
          <w:tcPr>
            <w:tcW w:w="563" w:type="dxa"/>
            <w:vAlign w:val="bottom"/>
          </w:tcPr>
          <w:p w:rsidR="008574EA" w:rsidRPr="008574EA" w:rsidRDefault="008574EA" w:rsidP="00B96C43">
            <w:pPr>
              <w:rPr>
                <w:sz w:val="24"/>
                <w:szCs w:val="24"/>
              </w:rPr>
            </w:pPr>
            <w:r w:rsidRPr="008574EA">
              <w:rPr>
                <w:sz w:val="24"/>
                <w:szCs w:val="24"/>
              </w:rPr>
              <w:t>№</w:t>
            </w:r>
          </w:p>
        </w:tc>
        <w:tc>
          <w:tcPr>
            <w:tcW w:w="2756" w:type="dxa"/>
            <w:vAlign w:val="bottom"/>
          </w:tcPr>
          <w:p w:rsidR="008574EA" w:rsidRPr="008574EA" w:rsidRDefault="008574EA" w:rsidP="00B96C43">
            <w:pPr>
              <w:rPr>
                <w:sz w:val="24"/>
                <w:szCs w:val="24"/>
              </w:rPr>
            </w:pPr>
            <w:r w:rsidRPr="008574EA">
              <w:rPr>
                <w:sz w:val="24"/>
                <w:szCs w:val="24"/>
              </w:rPr>
              <w:t>1</w:t>
            </w:r>
          </w:p>
        </w:tc>
      </w:tr>
      <w:tr w:rsidR="008574EA" w:rsidRPr="008574EA" w:rsidTr="008574EA">
        <w:tc>
          <w:tcPr>
            <w:tcW w:w="3485" w:type="dxa"/>
            <w:vAlign w:val="bottom"/>
          </w:tcPr>
          <w:p w:rsidR="008574EA" w:rsidRPr="008574EA" w:rsidRDefault="008574EA" w:rsidP="00B96C43">
            <w:pPr>
              <w:rPr>
                <w:sz w:val="24"/>
                <w:szCs w:val="24"/>
              </w:rPr>
            </w:pPr>
          </w:p>
        </w:tc>
        <w:tc>
          <w:tcPr>
            <w:tcW w:w="2375" w:type="dxa"/>
            <w:vAlign w:val="bottom"/>
          </w:tcPr>
          <w:p w:rsidR="008574EA" w:rsidRPr="008574EA" w:rsidRDefault="008574EA" w:rsidP="00B96C43">
            <w:pPr>
              <w:jc w:val="center"/>
              <w:rPr>
                <w:sz w:val="24"/>
                <w:szCs w:val="24"/>
              </w:rPr>
            </w:pPr>
            <w:r w:rsidRPr="008574EA">
              <w:rPr>
                <w:sz w:val="24"/>
                <w:szCs w:val="24"/>
              </w:rPr>
              <w:t>дата</w:t>
            </w:r>
          </w:p>
        </w:tc>
        <w:tc>
          <w:tcPr>
            <w:tcW w:w="3319" w:type="dxa"/>
            <w:gridSpan w:val="2"/>
            <w:vAlign w:val="bottom"/>
          </w:tcPr>
          <w:p w:rsidR="008574EA" w:rsidRPr="008574EA" w:rsidRDefault="008574EA" w:rsidP="00B96C43">
            <w:pPr>
              <w:rPr>
                <w:sz w:val="24"/>
                <w:szCs w:val="24"/>
              </w:rPr>
            </w:pPr>
          </w:p>
        </w:tc>
      </w:tr>
    </w:tbl>
    <w:p w:rsidR="008574EA" w:rsidRDefault="008574EA" w:rsidP="00E10858">
      <w:pPr>
        <w:pStyle w:val="3"/>
        <w:ind w:firstLine="709"/>
        <w:jc w:val="both"/>
        <w:rPr>
          <w:sz w:val="28"/>
          <w:szCs w:val="28"/>
        </w:rPr>
      </w:pPr>
    </w:p>
    <w:p w:rsidR="00641B39" w:rsidRPr="00E10858" w:rsidRDefault="00093990" w:rsidP="00D96731">
      <w:pPr>
        <w:pStyle w:val="3"/>
        <w:ind w:firstLine="709"/>
        <w:jc w:val="both"/>
        <w:rPr>
          <w:b w:val="0"/>
          <w:bCs/>
          <w:sz w:val="28"/>
          <w:szCs w:val="28"/>
        </w:rPr>
      </w:pPr>
      <w:r>
        <w:rPr>
          <w:sz w:val="28"/>
          <w:szCs w:val="28"/>
        </w:rPr>
        <w:br w:type="page"/>
      </w:r>
      <w:r w:rsidR="00641B39" w:rsidRPr="00E10858">
        <w:rPr>
          <w:bCs/>
          <w:sz w:val="28"/>
          <w:szCs w:val="28"/>
        </w:rPr>
        <w:lastRenderedPageBreak/>
        <w:t>Общие положения</w:t>
      </w:r>
    </w:p>
    <w:p w:rsidR="00641B39" w:rsidRPr="00E10858" w:rsidRDefault="00641B39" w:rsidP="00E10858">
      <w:pPr>
        <w:ind w:firstLine="709"/>
        <w:jc w:val="both"/>
        <w:rPr>
          <w:sz w:val="28"/>
          <w:szCs w:val="28"/>
        </w:rPr>
      </w:pPr>
    </w:p>
    <w:p w:rsidR="00641B39" w:rsidRPr="00E10858" w:rsidRDefault="00641B39"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 соответствии с государственным образовательным стандартом высшего профессионального образования курсовые работы рассматриваются как вид учебной работы по дисциплине и выполняются в пределах часов, отводимых на ее изучение.</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Написание курсовой работы преследует следующие цели:</w:t>
      </w:r>
    </w:p>
    <w:p w:rsidR="009709D6" w:rsidRPr="00E10858" w:rsidRDefault="009709D6" w:rsidP="00E10858">
      <w:pPr>
        <w:numPr>
          <w:ilvl w:val="0"/>
          <w:numId w:val="3"/>
        </w:numPr>
        <w:tabs>
          <w:tab w:val="clear" w:pos="1418"/>
        </w:tabs>
        <w:ind w:left="0" w:firstLine="709"/>
        <w:jc w:val="both"/>
        <w:rPr>
          <w:sz w:val="28"/>
          <w:szCs w:val="28"/>
        </w:rPr>
      </w:pPr>
      <w:r w:rsidRPr="00E10858">
        <w:rPr>
          <w:sz w:val="28"/>
          <w:szCs w:val="28"/>
        </w:rPr>
        <w:t>учебную, которая заключается в том, что автор работы должен</w:t>
      </w:r>
      <w:r w:rsidR="00385552" w:rsidRPr="00E10858">
        <w:rPr>
          <w:sz w:val="28"/>
          <w:szCs w:val="28"/>
        </w:rPr>
        <w:t xml:space="preserve"> </w:t>
      </w:r>
      <w:r w:rsidRPr="00E10858">
        <w:rPr>
          <w:sz w:val="28"/>
          <w:szCs w:val="28"/>
        </w:rPr>
        <w:t>показать широкое и полное усвоение текущего учебного материала, глубокое знание библиографии по избранной теме;</w:t>
      </w:r>
    </w:p>
    <w:p w:rsidR="009709D6" w:rsidRPr="00E10858" w:rsidRDefault="009709D6" w:rsidP="00E10858">
      <w:pPr>
        <w:numPr>
          <w:ilvl w:val="0"/>
          <w:numId w:val="3"/>
        </w:numPr>
        <w:tabs>
          <w:tab w:val="clear" w:pos="1418"/>
        </w:tabs>
        <w:ind w:left="0" w:firstLine="709"/>
        <w:jc w:val="both"/>
        <w:rPr>
          <w:sz w:val="28"/>
          <w:szCs w:val="28"/>
        </w:rPr>
      </w:pPr>
      <w:r w:rsidRPr="00E10858">
        <w:rPr>
          <w:sz w:val="28"/>
          <w:szCs w:val="28"/>
        </w:rPr>
        <w:t>исследовательскую, которая состоит в выявлении умения анализировать конкретные факты, обобщать их и делать</w:t>
      </w:r>
      <w:r w:rsidR="00385552" w:rsidRPr="00E10858">
        <w:rPr>
          <w:sz w:val="28"/>
          <w:szCs w:val="28"/>
        </w:rPr>
        <w:t xml:space="preserve"> </w:t>
      </w:r>
      <w:r w:rsidRPr="00E10858">
        <w:rPr>
          <w:sz w:val="28"/>
          <w:szCs w:val="28"/>
        </w:rPr>
        <w:t>обоснованные и правильные выводы.</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Выбор темы курсовой работы студенты осуществляют добровольно на основе предлагаемого им списка тем курсовых работ.</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Студенту предоставляется право уточнения темы курсовой работы вплоть до предложения своей темы.</w:t>
      </w:r>
    </w:p>
    <w:p w:rsidR="009709D6" w:rsidRPr="00E10858" w:rsidRDefault="009709D6" w:rsidP="00E10858">
      <w:pPr>
        <w:pStyle w:val="a3"/>
        <w:tabs>
          <w:tab w:val="left" w:pos="1080"/>
          <w:tab w:val="left" w:pos="1260"/>
        </w:tabs>
        <w:ind w:firstLine="709"/>
        <w:rPr>
          <w:sz w:val="28"/>
          <w:szCs w:val="28"/>
        </w:rPr>
      </w:pPr>
    </w:p>
    <w:p w:rsidR="009709D6" w:rsidRPr="00E10858" w:rsidRDefault="009709D6" w:rsidP="00E10858">
      <w:pPr>
        <w:pStyle w:val="1"/>
        <w:numPr>
          <w:ilvl w:val="0"/>
          <w:numId w:val="2"/>
        </w:numPr>
        <w:ind w:left="0" w:firstLine="709"/>
        <w:jc w:val="both"/>
        <w:rPr>
          <w:b/>
          <w:bCs/>
          <w:sz w:val="28"/>
          <w:szCs w:val="28"/>
        </w:rPr>
      </w:pPr>
      <w:r w:rsidRPr="00E10858">
        <w:rPr>
          <w:b/>
          <w:bCs/>
          <w:sz w:val="28"/>
          <w:szCs w:val="28"/>
        </w:rPr>
        <w:t>Подготовка и защита курсовой работы</w:t>
      </w:r>
      <w:r w:rsidR="006D411D" w:rsidRPr="00E10858">
        <w:rPr>
          <w:b/>
          <w:bCs/>
          <w:sz w:val="28"/>
          <w:szCs w:val="28"/>
        </w:rPr>
        <w:t xml:space="preserve"> (проекта)</w:t>
      </w:r>
    </w:p>
    <w:p w:rsidR="00842203" w:rsidRPr="00E10858" w:rsidRDefault="00842203" w:rsidP="00E10858">
      <w:pPr>
        <w:ind w:firstLine="709"/>
        <w:jc w:val="both"/>
        <w:rPr>
          <w:sz w:val="28"/>
          <w:szCs w:val="28"/>
        </w:rPr>
      </w:pP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Курсовая работа должна представлять собой завершенное исследование, в котором анализируются</w:t>
      </w:r>
      <w:r w:rsidR="00385552" w:rsidRPr="00E10858">
        <w:rPr>
          <w:sz w:val="28"/>
          <w:szCs w:val="28"/>
        </w:rPr>
        <w:t xml:space="preserve"> </w:t>
      </w:r>
      <w:r w:rsidRPr="00E10858">
        <w:rPr>
          <w:sz w:val="28"/>
          <w:szCs w:val="28"/>
        </w:rPr>
        <w:t xml:space="preserve">проблемы в исследуемой </w:t>
      </w:r>
      <w:r w:rsidR="00F950A7" w:rsidRPr="00E10858">
        <w:rPr>
          <w:sz w:val="28"/>
          <w:szCs w:val="28"/>
        </w:rPr>
        <w:t>области,</w:t>
      </w:r>
      <w:r w:rsidRPr="00E10858">
        <w:rPr>
          <w:sz w:val="28"/>
          <w:szCs w:val="28"/>
        </w:rPr>
        <w:t xml:space="preserve"> и раскрывается содержание и технологии разрешения этих проблем не только в теоретическом, но и в практическом плане на местном, региональном или федеральном уровнях. Работа должна носить творческий характер, отвечать требованиям логичного и четкого изложения материала, доказательности и достоверности фактов,</w:t>
      </w:r>
      <w:r w:rsidR="00385552" w:rsidRPr="00E10858">
        <w:rPr>
          <w:sz w:val="28"/>
          <w:szCs w:val="28"/>
        </w:rPr>
        <w:t xml:space="preserve"> </w:t>
      </w:r>
      <w:r w:rsidRPr="00E10858">
        <w:rPr>
          <w:sz w:val="28"/>
          <w:szCs w:val="28"/>
        </w:rPr>
        <w:t>отражать умения студента пользоваться рациональными приемами поиска, отбора, обработки и систематизации информации и содержать теоретические выводы и практические рекомендации.</w:t>
      </w:r>
    </w:p>
    <w:p w:rsidR="009709D6" w:rsidRPr="00E10858" w:rsidRDefault="00F73BE7"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Курсовая работа должна содержать следующие структурные элементы:</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титульный лист;</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оглавление (если текст работы делится на главы) или содержание (в том случае, если текст работы делится на разделы);</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введение;</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 xml:space="preserve">текст </w:t>
      </w:r>
      <w:r w:rsidR="003E3E6E" w:rsidRPr="00E10858">
        <w:rPr>
          <w:sz w:val="28"/>
          <w:szCs w:val="28"/>
        </w:rPr>
        <w:t xml:space="preserve">2-х </w:t>
      </w:r>
      <w:r w:rsidRPr="00E10858">
        <w:rPr>
          <w:sz w:val="28"/>
          <w:szCs w:val="28"/>
        </w:rPr>
        <w:t>глав или разделов (основная часть курсовой работы);</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заключение;</w:t>
      </w:r>
    </w:p>
    <w:p w:rsidR="00F73BE7" w:rsidRPr="00E10858" w:rsidRDefault="00F664B5" w:rsidP="00E10858">
      <w:pPr>
        <w:pStyle w:val="a3"/>
        <w:numPr>
          <w:ilvl w:val="0"/>
          <w:numId w:val="8"/>
        </w:numPr>
        <w:tabs>
          <w:tab w:val="left" w:pos="1080"/>
          <w:tab w:val="left" w:pos="1260"/>
        </w:tabs>
        <w:ind w:left="0" w:firstLine="709"/>
        <w:rPr>
          <w:sz w:val="28"/>
          <w:szCs w:val="28"/>
        </w:rPr>
      </w:pPr>
      <w:r>
        <w:rPr>
          <w:sz w:val="28"/>
          <w:szCs w:val="28"/>
        </w:rPr>
        <w:t>список литературы</w:t>
      </w:r>
      <w:r w:rsidR="00F73BE7" w:rsidRPr="00E10858">
        <w:rPr>
          <w:sz w:val="28"/>
          <w:szCs w:val="28"/>
        </w:rPr>
        <w:t>;</w:t>
      </w:r>
    </w:p>
    <w:p w:rsidR="00F73BE7" w:rsidRPr="00E10858" w:rsidRDefault="00F73BE7" w:rsidP="00E10858">
      <w:pPr>
        <w:pStyle w:val="a3"/>
        <w:numPr>
          <w:ilvl w:val="0"/>
          <w:numId w:val="8"/>
        </w:numPr>
        <w:tabs>
          <w:tab w:val="left" w:pos="1080"/>
          <w:tab w:val="left" w:pos="1260"/>
        </w:tabs>
        <w:ind w:left="0" w:firstLine="709"/>
        <w:rPr>
          <w:sz w:val="28"/>
          <w:szCs w:val="28"/>
        </w:rPr>
      </w:pPr>
      <w:r w:rsidRPr="00E10858">
        <w:rPr>
          <w:sz w:val="28"/>
          <w:szCs w:val="28"/>
        </w:rPr>
        <w:t>приложения (при необходимости).</w:t>
      </w:r>
    </w:p>
    <w:p w:rsidR="009709D6" w:rsidRPr="00E10858"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Выполнение курсовой работы складывается из нескольких этапов: библиографировани</w:t>
      </w:r>
      <w:r w:rsidR="00F950A7" w:rsidRPr="00E10858">
        <w:rPr>
          <w:sz w:val="28"/>
          <w:szCs w:val="28"/>
        </w:rPr>
        <w:t>е</w:t>
      </w:r>
      <w:r w:rsidRPr="00E10858">
        <w:rPr>
          <w:sz w:val="28"/>
          <w:szCs w:val="28"/>
        </w:rPr>
        <w:t xml:space="preserve"> и изучение литературы по избранной теме, составление плана работы, накопление и обработка фактического материала, написание и оформление работы, защита курсовой работы.</w:t>
      </w:r>
    </w:p>
    <w:p w:rsidR="009709D6" w:rsidRPr="00D96731" w:rsidRDefault="009709D6"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 xml:space="preserve">Законченная курсовая работа </w:t>
      </w:r>
      <w:r w:rsidR="001E507A" w:rsidRPr="00E10858">
        <w:rPr>
          <w:sz w:val="28"/>
          <w:szCs w:val="28"/>
        </w:rPr>
        <w:t xml:space="preserve">за неделю до защиты </w:t>
      </w:r>
      <w:r w:rsidRPr="00E10858">
        <w:rPr>
          <w:sz w:val="28"/>
          <w:szCs w:val="28"/>
        </w:rPr>
        <w:t>представляется студентом руководителю, который дает письменный отзыв и решает вопрос о допуске студента к защите курсовой работы.</w:t>
      </w:r>
      <w:r w:rsidR="001E507A" w:rsidRPr="00E10858">
        <w:rPr>
          <w:sz w:val="28"/>
          <w:szCs w:val="28"/>
        </w:rPr>
        <w:t xml:space="preserve"> </w:t>
      </w:r>
      <w:r w:rsidR="000476CF" w:rsidRPr="00D96731">
        <w:rPr>
          <w:sz w:val="28"/>
          <w:szCs w:val="28"/>
        </w:rPr>
        <w:t>Основные замечания научный руководитель по своему усмотрению записывает на обратной стороне титульного листа. В случае допуска курсовой работы к защите на титульном листе руководитель указывает дату допуска работы к защите.</w:t>
      </w:r>
    </w:p>
    <w:p w:rsidR="009709D6" w:rsidRPr="00E10858" w:rsidRDefault="0005400D"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 xml:space="preserve">. Студент защищает курсовую работу перед научным руководителем в присутствии </w:t>
      </w:r>
      <w:r w:rsidRPr="00E10858">
        <w:rPr>
          <w:b/>
          <w:i/>
          <w:sz w:val="28"/>
          <w:szCs w:val="28"/>
        </w:rPr>
        <w:t xml:space="preserve">других </w:t>
      </w:r>
      <w:r w:rsidRPr="00E10858">
        <w:rPr>
          <w:sz w:val="28"/>
          <w:szCs w:val="28"/>
        </w:rPr>
        <w:t xml:space="preserve">студентов. </w:t>
      </w:r>
      <w:r w:rsidR="009709D6" w:rsidRPr="00E10858">
        <w:rPr>
          <w:sz w:val="28"/>
          <w:szCs w:val="28"/>
        </w:rPr>
        <w:t>Защита состоит в коротком докладе (8-10 минут) студента по выполненной работе и в ответах на вопросы.</w:t>
      </w:r>
    </w:p>
    <w:p w:rsidR="00872EC3" w:rsidRPr="00E10858" w:rsidRDefault="00872EC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В результате защиты курсов</w:t>
      </w:r>
      <w:r w:rsidR="006D411D" w:rsidRPr="00E10858">
        <w:rPr>
          <w:sz w:val="28"/>
          <w:szCs w:val="28"/>
        </w:rPr>
        <w:t>ая</w:t>
      </w:r>
      <w:r w:rsidRPr="00E10858">
        <w:rPr>
          <w:sz w:val="28"/>
          <w:szCs w:val="28"/>
        </w:rPr>
        <w:t xml:space="preserve"> работ</w:t>
      </w:r>
      <w:r w:rsidR="006D411D" w:rsidRPr="00E10858">
        <w:rPr>
          <w:sz w:val="28"/>
          <w:szCs w:val="28"/>
        </w:rPr>
        <w:t>а (проект)</w:t>
      </w:r>
      <w:r w:rsidR="006B6323" w:rsidRPr="00E10858">
        <w:rPr>
          <w:sz w:val="28"/>
          <w:szCs w:val="28"/>
        </w:rPr>
        <w:t xml:space="preserve"> </w:t>
      </w:r>
      <w:r w:rsidR="006D411D" w:rsidRPr="00E10858">
        <w:rPr>
          <w:sz w:val="28"/>
          <w:szCs w:val="28"/>
        </w:rPr>
        <w:t>оценивается</w:t>
      </w:r>
      <w:r w:rsidR="006B6323" w:rsidRPr="00E10858">
        <w:rPr>
          <w:sz w:val="28"/>
          <w:szCs w:val="28"/>
        </w:rPr>
        <w:t xml:space="preserve"> </w:t>
      </w:r>
      <w:r w:rsidRPr="00E10858">
        <w:rPr>
          <w:sz w:val="28"/>
          <w:szCs w:val="28"/>
        </w:rPr>
        <w:t>дифференцированн</w:t>
      </w:r>
      <w:r w:rsidR="006D411D" w:rsidRPr="00E10858">
        <w:rPr>
          <w:sz w:val="28"/>
          <w:szCs w:val="28"/>
        </w:rPr>
        <w:t>о</w:t>
      </w:r>
      <w:r w:rsidR="006B6323" w:rsidRPr="00E10858">
        <w:rPr>
          <w:sz w:val="28"/>
          <w:szCs w:val="28"/>
        </w:rPr>
        <w:t>й</w:t>
      </w:r>
      <w:r w:rsidRPr="00E10858">
        <w:rPr>
          <w:sz w:val="28"/>
          <w:szCs w:val="28"/>
        </w:rPr>
        <w:t xml:space="preserve"> </w:t>
      </w:r>
      <w:r w:rsidR="006D411D" w:rsidRPr="00E10858">
        <w:rPr>
          <w:sz w:val="28"/>
          <w:szCs w:val="28"/>
        </w:rPr>
        <w:t xml:space="preserve">отметкой, которая записывается в ведомость и зачетную книжку студента. </w:t>
      </w:r>
    </w:p>
    <w:p w:rsidR="00872EC3" w:rsidRPr="00E10858" w:rsidRDefault="00872EC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Студент, не предоставивший в установленный срок курсов</w:t>
      </w:r>
      <w:r w:rsidR="006B6323" w:rsidRPr="00E10858">
        <w:rPr>
          <w:sz w:val="28"/>
          <w:szCs w:val="28"/>
        </w:rPr>
        <w:t>ую</w:t>
      </w:r>
      <w:r w:rsidRPr="00E10858">
        <w:rPr>
          <w:sz w:val="28"/>
          <w:szCs w:val="28"/>
        </w:rPr>
        <w:t xml:space="preserve"> работ</w:t>
      </w:r>
      <w:r w:rsidR="006B6323" w:rsidRPr="00E10858">
        <w:rPr>
          <w:sz w:val="28"/>
          <w:szCs w:val="28"/>
        </w:rPr>
        <w:t>у</w:t>
      </w:r>
      <w:r w:rsidRPr="00E10858">
        <w:rPr>
          <w:sz w:val="28"/>
          <w:szCs w:val="28"/>
        </w:rPr>
        <w:t xml:space="preserve"> или не защитивший ее по неуважительной причине, считается имеющим академическую задолженность.</w:t>
      </w:r>
    </w:p>
    <w:p w:rsidR="002D4073" w:rsidRPr="00E10858" w:rsidRDefault="002D4073" w:rsidP="00E10858">
      <w:pPr>
        <w:pStyle w:val="a3"/>
        <w:tabs>
          <w:tab w:val="left" w:pos="567"/>
        </w:tabs>
        <w:ind w:firstLine="709"/>
        <w:rPr>
          <w:sz w:val="28"/>
          <w:szCs w:val="28"/>
        </w:rPr>
      </w:pPr>
      <w:r w:rsidRPr="00E10858">
        <w:rPr>
          <w:sz w:val="28"/>
          <w:szCs w:val="28"/>
        </w:rPr>
        <w:t>После защиты курсовые работы сдаются на кафедру. На кафедре работы хранятся в соответствии со сроком, установленным в номенклатуре дел. По истечении срока хранения работы уничтожаются по акту.</w:t>
      </w:r>
    </w:p>
    <w:p w:rsidR="00872EC3" w:rsidRPr="00E10858" w:rsidRDefault="00872EC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Итоги выполнения плана курсовых работ обсуждаются на кафедр</w:t>
      </w:r>
      <w:r w:rsidR="00F664B5">
        <w:rPr>
          <w:sz w:val="28"/>
          <w:szCs w:val="28"/>
        </w:rPr>
        <w:t>е</w:t>
      </w:r>
      <w:r w:rsidRPr="00E10858">
        <w:rPr>
          <w:sz w:val="28"/>
          <w:szCs w:val="28"/>
        </w:rPr>
        <w:t>.</w:t>
      </w:r>
    </w:p>
    <w:p w:rsidR="00842203" w:rsidRPr="00E10858" w:rsidRDefault="00842203" w:rsidP="00E10858">
      <w:pPr>
        <w:pStyle w:val="a3"/>
        <w:tabs>
          <w:tab w:val="left" w:pos="1080"/>
          <w:tab w:val="left" w:pos="1260"/>
        </w:tabs>
        <w:ind w:firstLine="709"/>
        <w:rPr>
          <w:sz w:val="28"/>
          <w:szCs w:val="28"/>
        </w:rPr>
      </w:pPr>
    </w:p>
    <w:p w:rsidR="00842203" w:rsidRPr="00E10858" w:rsidRDefault="00842203" w:rsidP="00E10858">
      <w:pPr>
        <w:pStyle w:val="1"/>
        <w:numPr>
          <w:ilvl w:val="0"/>
          <w:numId w:val="2"/>
        </w:numPr>
        <w:ind w:left="0" w:firstLine="709"/>
        <w:jc w:val="both"/>
        <w:rPr>
          <w:b/>
          <w:bCs/>
          <w:sz w:val="28"/>
          <w:szCs w:val="28"/>
        </w:rPr>
      </w:pPr>
      <w:r w:rsidRPr="00E10858">
        <w:rPr>
          <w:b/>
          <w:bCs/>
          <w:sz w:val="28"/>
          <w:szCs w:val="28"/>
        </w:rPr>
        <w:t>Требования к оформлению курсовой работы</w:t>
      </w:r>
      <w:r w:rsidR="006D411D" w:rsidRPr="00E10858">
        <w:rPr>
          <w:b/>
          <w:bCs/>
          <w:sz w:val="28"/>
          <w:szCs w:val="28"/>
        </w:rPr>
        <w:t xml:space="preserve"> (проекта)</w:t>
      </w:r>
    </w:p>
    <w:p w:rsidR="00842203" w:rsidRPr="00E10858" w:rsidRDefault="00842203" w:rsidP="00E10858">
      <w:pPr>
        <w:ind w:firstLine="709"/>
        <w:jc w:val="both"/>
        <w:rPr>
          <w:sz w:val="28"/>
          <w:szCs w:val="28"/>
        </w:rPr>
      </w:pPr>
    </w:p>
    <w:p w:rsidR="00842203" w:rsidRPr="00E10858" w:rsidRDefault="0084220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Техническое оформление курсовой работы должно соответствовать требованиям, предъявляемым к печатным работам: работа должна быть написана абсолютно грамотно в научном, орфографическом и стилистическом отношении.</w:t>
      </w:r>
      <w:r w:rsidR="00931BEC" w:rsidRPr="00E10858">
        <w:rPr>
          <w:sz w:val="28"/>
          <w:szCs w:val="28"/>
        </w:rPr>
        <w:t xml:space="preserve"> Рекомендуемый о</w:t>
      </w:r>
      <w:r w:rsidR="00F867AA" w:rsidRPr="00E10858">
        <w:rPr>
          <w:sz w:val="28"/>
          <w:szCs w:val="28"/>
        </w:rPr>
        <w:t>бъем курсовой работы составляет, как правило</w:t>
      </w:r>
      <w:r w:rsidR="00931BEC" w:rsidRPr="00E10858">
        <w:rPr>
          <w:sz w:val="28"/>
          <w:szCs w:val="28"/>
        </w:rPr>
        <w:t>,</w:t>
      </w:r>
      <w:r w:rsidR="00F867AA" w:rsidRPr="00E10858">
        <w:rPr>
          <w:sz w:val="28"/>
          <w:szCs w:val="28"/>
        </w:rPr>
        <w:t xml:space="preserve"> 22</w:t>
      </w:r>
      <w:r w:rsidR="00B96E85" w:rsidRPr="00E10858">
        <w:rPr>
          <w:sz w:val="28"/>
          <w:szCs w:val="28"/>
        </w:rPr>
        <w:t xml:space="preserve"> – </w:t>
      </w:r>
      <w:r w:rsidR="00F867AA" w:rsidRPr="00E10858">
        <w:rPr>
          <w:sz w:val="28"/>
          <w:szCs w:val="28"/>
        </w:rPr>
        <w:t>40</w:t>
      </w:r>
      <w:r w:rsidR="00B96E85" w:rsidRPr="00E10858">
        <w:rPr>
          <w:sz w:val="28"/>
          <w:szCs w:val="28"/>
        </w:rPr>
        <w:t xml:space="preserve"> </w:t>
      </w:r>
      <w:r w:rsidR="00F867AA" w:rsidRPr="00E10858">
        <w:rPr>
          <w:sz w:val="28"/>
          <w:szCs w:val="28"/>
        </w:rPr>
        <w:t>страниц стандартного текста</w:t>
      </w:r>
      <w:r w:rsidR="00931BEC" w:rsidRPr="00E10858">
        <w:rPr>
          <w:sz w:val="28"/>
          <w:szCs w:val="28"/>
        </w:rPr>
        <w:t>. В случае необходимости</w:t>
      </w:r>
      <w:r w:rsidR="00B96E85" w:rsidRPr="00E10858">
        <w:rPr>
          <w:sz w:val="28"/>
          <w:szCs w:val="28"/>
        </w:rPr>
        <w:t>, обусловленной спецификой учебной дисциплины или специальности (направления подготовки),</w:t>
      </w:r>
      <w:r w:rsidR="00931BEC" w:rsidRPr="00E10858">
        <w:rPr>
          <w:sz w:val="28"/>
          <w:szCs w:val="28"/>
        </w:rPr>
        <w:t xml:space="preserve"> </w:t>
      </w:r>
      <w:r w:rsidR="00B96E85" w:rsidRPr="00E10858">
        <w:rPr>
          <w:sz w:val="28"/>
          <w:szCs w:val="28"/>
        </w:rPr>
        <w:t xml:space="preserve">допускаются </w:t>
      </w:r>
      <w:r w:rsidR="00931BEC" w:rsidRPr="00E10858">
        <w:rPr>
          <w:sz w:val="28"/>
          <w:szCs w:val="28"/>
        </w:rPr>
        <w:t>отклонения от рекоменд</w:t>
      </w:r>
      <w:r w:rsidR="00F664B5">
        <w:rPr>
          <w:sz w:val="28"/>
          <w:szCs w:val="28"/>
        </w:rPr>
        <w:t>уемого объема более чем на 30 %</w:t>
      </w:r>
      <w:r w:rsidR="00931BEC" w:rsidRPr="00E10858">
        <w:rPr>
          <w:sz w:val="28"/>
          <w:szCs w:val="28"/>
        </w:rPr>
        <w:t>.</w:t>
      </w:r>
    </w:p>
    <w:p w:rsidR="00842203" w:rsidRPr="00E10858" w:rsidRDefault="0084220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 xml:space="preserve">Текст курсовой работы может быть написан от руки чернилами (пастой) черного, фиолетового, синего цвета или </w:t>
      </w:r>
      <w:r w:rsidR="00B97594" w:rsidRPr="00E10858">
        <w:rPr>
          <w:sz w:val="28"/>
          <w:szCs w:val="28"/>
        </w:rPr>
        <w:t xml:space="preserve">на </w:t>
      </w:r>
      <w:r w:rsidRPr="00E10858">
        <w:rPr>
          <w:sz w:val="28"/>
          <w:szCs w:val="28"/>
        </w:rPr>
        <w:t>компьютер</w:t>
      </w:r>
      <w:r w:rsidR="004054DD" w:rsidRPr="00E10858">
        <w:rPr>
          <w:sz w:val="28"/>
          <w:szCs w:val="28"/>
        </w:rPr>
        <w:t>е</w:t>
      </w:r>
      <w:r w:rsidRPr="00E10858">
        <w:rPr>
          <w:sz w:val="28"/>
          <w:szCs w:val="28"/>
        </w:rPr>
        <w:t xml:space="preserve"> </w:t>
      </w:r>
      <w:r w:rsidR="004054DD" w:rsidRPr="00E10858">
        <w:rPr>
          <w:sz w:val="28"/>
          <w:szCs w:val="28"/>
        </w:rPr>
        <w:t>черн</w:t>
      </w:r>
      <w:r w:rsidR="00B97594" w:rsidRPr="00E10858">
        <w:rPr>
          <w:sz w:val="28"/>
          <w:szCs w:val="28"/>
        </w:rPr>
        <w:t>ым</w:t>
      </w:r>
      <w:r w:rsidR="004054DD" w:rsidRPr="00E10858">
        <w:rPr>
          <w:sz w:val="28"/>
          <w:szCs w:val="28"/>
        </w:rPr>
        <w:t xml:space="preserve"> шрифт</w:t>
      </w:r>
      <w:r w:rsidR="00B97594" w:rsidRPr="00E10858">
        <w:rPr>
          <w:sz w:val="28"/>
          <w:szCs w:val="28"/>
        </w:rPr>
        <w:t>ом</w:t>
      </w:r>
      <w:r w:rsidR="004054DD" w:rsidRPr="00E10858">
        <w:rPr>
          <w:sz w:val="28"/>
          <w:szCs w:val="28"/>
        </w:rPr>
        <w:t xml:space="preserve"> через</w:t>
      </w:r>
      <w:r w:rsidRPr="00E10858">
        <w:rPr>
          <w:sz w:val="28"/>
          <w:szCs w:val="28"/>
        </w:rPr>
        <w:t xml:space="preserve"> </w:t>
      </w:r>
      <w:r w:rsidR="004054DD" w:rsidRPr="00E10858">
        <w:rPr>
          <w:sz w:val="28"/>
          <w:szCs w:val="28"/>
        </w:rPr>
        <w:t>1,5</w:t>
      </w:r>
      <w:r w:rsidRPr="00E10858">
        <w:rPr>
          <w:sz w:val="28"/>
          <w:szCs w:val="28"/>
        </w:rPr>
        <w:t xml:space="preserve"> интервала на одной стороне стандартного листа белой бумаги формата А-4 (210х297). Шрифт текста должен быть четким. Размер шрифта</w:t>
      </w:r>
      <w:r w:rsidR="00B97594" w:rsidRPr="00E10858">
        <w:rPr>
          <w:sz w:val="28"/>
          <w:szCs w:val="28"/>
        </w:rPr>
        <w:t xml:space="preserve"> – 14 пунктов</w:t>
      </w:r>
      <w:r w:rsidRPr="00E10858">
        <w:rPr>
          <w:sz w:val="28"/>
          <w:szCs w:val="28"/>
        </w:rPr>
        <w:t xml:space="preserve">. Страницы должны иметь поля: левое </w:t>
      </w:r>
      <w:r w:rsidR="00F664B5">
        <w:rPr>
          <w:sz w:val="28"/>
          <w:szCs w:val="28"/>
        </w:rPr>
        <w:t>−</w:t>
      </w:r>
      <w:r w:rsidRPr="00E10858">
        <w:rPr>
          <w:sz w:val="28"/>
          <w:szCs w:val="28"/>
        </w:rPr>
        <w:t xml:space="preserve"> 25-</w:t>
      </w:r>
      <w:smartTag w:uri="urn:schemas-microsoft-com:office:smarttags" w:element="metricconverter">
        <w:smartTagPr>
          <w:attr w:name="ProductID" w:val="30 мм"/>
        </w:smartTagPr>
        <w:r w:rsidRPr="00E10858">
          <w:rPr>
            <w:sz w:val="28"/>
            <w:szCs w:val="28"/>
          </w:rPr>
          <w:t>30 мм</w:t>
        </w:r>
      </w:smartTag>
      <w:r w:rsidRPr="00E10858">
        <w:rPr>
          <w:sz w:val="28"/>
          <w:szCs w:val="28"/>
        </w:rPr>
        <w:t xml:space="preserve">, правое </w:t>
      </w:r>
      <w:r w:rsidR="00F664B5">
        <w:rPr>
          <w:sz w:val="28"/>
          <w:szCs w:val="28"/>
        </w:rPr>
        <w:t>−</w:t>
      </w:r>
      <w:r w:rsidRPr="00E10858">
        <w:rPr>
          <w:sz w:val="28"/>
          <w:szCs w:val="28"/>
        </w:rPr>
        <w:t xml:space="preserve"> </w:t>
      </w:r>
      <w:smartTag w:uri="urn:schemas-microsoft-com:office:smarttags" w:element="metricconverter">
        <w:smartTagPr>
          <w:attr w:name="ProductID" w:val="10 мм"/>
        </w:smartTagPr>
        <w:r w:rsidRPr="00E10858">
          <w:rPr>
            <w:sz w:val="28"/>
            <w:szCs w:val="28"/>
          </w:rPr>
          <w:t>10 мм</w:t>
        </w:r>
      </w:smartTag>
      <w:r w:rsidR="00F664B5">
        <w:rPr>
          <w:sz w:val="28"/>
          <w:szCs w:val="28"/>
        </w:rPr>
        <w:t>, верхнее −</w:t>
      </w:r>
      <w:r w:rsidRPr="00E10858">
        <w:rPr>
          <w:sz w:val="28"/>
          <w:szCs w:val="28"/>
        </w:rPr>
        <w:t xml:space="preserve"> </w:t>
      </w:r>
      <w:smartTag w:uri="urn:schemas-microsoft-com:office:smarttags" w:element="metricconverter">
        <w:smartTagPr>
          <w:attr w:name="ProductID" w:val="20 мм"/>
        </w:smartTagPr>
        <w:r w:rsidRPr="00E10858">
          <w:rPr>
            <w:sz w:val="28"/>
            <w:szCs w:val="28"/>
          </w:rPr>
          <w:t>20 мм</w:t>
        </w:r>
      </w:smartTag>
      <w:r w:rsidRPr="00E10858">
        <w:rPr>
          <w:sz w:val="28"/>
          <w:szCs w:val="28"/>
        </w:rPr>
        <w:t xml:space="preserve">, нижнее </w:t>
      </w:r>
      <w:r w:rsidR="00F664B5">
        <w:rPr>
          <w:sz w:val="28"/>
          <w:szCs w:val="28"/>
        </w:rPr>
        <w:t>−</w:t>
      </w:r>
      <w:r w:rsidRPr="00E10858">
        <w:rPr>
          <w:sz w:val="28"/>
          <w:szCs w:val="28"/>
        </w:rPr>
        <w:t xml:space="preserve"> </w:t>
      </w:r>
      <w:smartTag w:uri="urn:schemas-microsoft-com:office:smarttags" w:element="metricconverter">
        <w:smartTagPr>
          <w:attr w:name="ProductID" w:val="25 мм"/>
        </w:smartTagPr>
        <w:r w:rsidRPr="00E10858">
          <w:rPr>
            <w:sz w:val="28"/>
            <w:szCs w:val="28"/>
          </w:rPr>
          <w:t>25 мм</w:t>
        </w:r>
      </w:smartTag>
      <w:r w:rsidRPr="00E10858">
        <w:rPr>
          <w:sz w:val="28"/>
          <w:szCs w:val="28"/>
        </w:rPr>
        <w:t xml:space="preserve">. Абзацный отступ должен быть одинаковым и равным </w:t>
      </w:r>
      <w:r w:rsidR="00DB255F" w:rsidRPr="00E10858">
        <w:rPr>
          <w:sz w:val="28"/>
          <w:szCs w:val="28"/>
        </w:rPr>
        <w:t>1,25</w:t>
      </w:r>
      <w:r w:rsidR="00F664B5">
        <w:rPr>
          <w:sz w:val="28"/>
          <w:szCs w:val="28"/>
        </w:rPr>
        <w:t xml:space="preserve"> − </w:t>
      </w:r>
      <w:r w:rsidR="00DB255F" w:rsidRPr="00E10858">
        <w:rPr>
          <w:sz w:val="28"/>
          <w:szCs w:val="28"/>
        </w:rPr>
        <w:t xml:space="preserve">1,27 см (равен одному нажатию клавиши </w:t>
      </w:r>
      <w:r w:rsidR="00DB255F" w:rsidRPr="00E10858">
        <w:rPr>
          <w:sz w:val="28"/>
          <w:szCs w:val="28"/>
          <w:lang w:val="en-US"/>
        </w:rPr>
        <w:t>Tab</w:t>
      </w:r>
      <w:r w:rsidR="00DB255F" w:rsidRPr="00E10858">
        <w:rPr>
          <w:sz w:val="28"/>
          <w:szCs w:val="28"/>
        </w:rPr>
        <w:t>)</w:t>
      </w:r>
      <w:r w:rsidRPr="00E10858">
        <w:rPr>
          <w:sz w:val="28"/>
          <w:szCs w:val="28"/>
        </w:rPr>
        <w:t>.</w:t>
      </w:r>
    </w:p>
    <w:p w:rsidR="00842203" w:rsidRPr="00E10858" w:rsidRDefault="00842203" w:rsidP="00E10858">
      <w:pPr>
        <w:ind w:firstLine="709"/>
        <w:jc w:val="both"/>
        <w:rPr>
          <w:sz w:val="28"/>
          <w:szCs w:val="28"/>
        </w:rPr>
      </w:pPr>
      <w:r w:rsidRPr="00E10858">
        <w:rPr>
          <w:sz w:val="28"/>
          <w:szCs w:val="28"/>
        </w:rPr>
        <w:t>Заголовки отделяются от текста сверху и снизу тремя интервалами.</w:t>
      </w:r>
    </w:p>
    <w:p w:rsidR="00842203" w:rsidRPr="00E10858" w:rsidRDefault="00842203" w:rsidP="00E10858">
      <w:pPr>
        <w:ind w:firstLine="709"/>
        <w:jc w:val="both"/>
        <w:rPr>
          <w:sz w:val="28"/>
          <w:szCs w:val="28"/>
        </w:rPr>
      </w:pPr>
      <w:r w:rsidRPr="00E10858">
        <w:rPr>
          <w:sz w:val="28"/>
          <w:szCs w:val="28"/>
        </w:rPr>
        <w:t xml:space="preserve">Текст на иностранном языке может быть целиком впечатан или вписан от руки. </w:t>
      </w:r>
    </w:p>
    <w:p w:rsidR="00842203" w:rsidRPr="00E10858" w:rsidRDefault="00842203" w:rsidP="00E10858">
      <w:pPr>
        <w:ind w:firstLine="709"/>
        <w:jc w:val="both"/>
        <w:rPr>
          <w:sz w:val="28"/>
          <w:szCs w:val="28"/>
        </w:rPr>
      </w:pPr>
      <w:r w:rsidRPr="00E10858">
        <w:rPr>
          <w:sz w:val="28"/>
          <w:szCs w:val="28"/>
        </w:rPr>
        <w:t>Все страницы курсовой работы, включая иллюстрации и приложения, нумеруются по порядку от титульного листа до последней страницы без пропусков, повторений. Первой страницей является титульный лист, оформленный в соответствии с образцом (приложение 1), номер страницы на нем не ставится. На последующих страницах порядковый номер печатается в середине верхнего края страницы или в правом верхнем углу</w:t>
      </w:r>
      <w:r w:rsidR="00B96E85" w:rsidRPr="00E10858">
        <w:rPr>
          <w:sz w:val="28"/>
          <w:szCs w:val="28"/>
        </w:rPr>
        <w:t>.</w:t>
      </w:r>
    </w:p>
    <w:p w:rsidR="00842203" w:rsidRPr="00E10858" w:rsidRDefault="00842203" w:rsidP="00E10858">
      <w:pPr>
        <w:ind w:firstLine="709"/>
        <w:jc w:val="both"/>
        <w:rPr>
          <w:sz w:val="28"/>
          <w:szCs w:val="28"/>
        </w:rPr>
      </w:pPr>
      <w:r w:rsidRPr="00E10858">
        <w:rPr>
          <w:sz w:val="28"/>
          <w:szCs w:val="28"/>
        </w:rPr>
        <w:t xml:space="preserve">За титульным листом следует страница с указанием </w:t>
      </w:r>
      <w:r w:rsidR="00B31EE9" w:rsidRPr="00E10858">
        <w:rPr>
          <w:sz w:val="28"/>
          <w:szCs w:val="28"/>
        </w:rPr>
        <w:t>содержания</w:t>
      </w:r>
      <w:r w:rsidRPr="00E10858">
        <w:rPr>
          <w:sz w:val="28"/>
          <w:szCs w:val="28"/>
        </w:rPr>
        <w:t xml:space="preserve"> работы в соответствии с ее планом и рубрикацией в тексте.</w:t>
      </w:r>
    </w:p>
    <w:p w:rsidR="00842203" w:rsidRPr="00E10858" w:rsidRDefault="00842203" w:rsidP="00E10858">
      <w:pPr>
        <w:ind w:firstLine="709"/>
        <w:jc w:val="both"/>
        <w:rPr>
          <w:sz w:val="28"/>
          <w:szCs w:val="28"/>
        </w:rPr>
      </w:pPr>
      <w:r w:rsidRPr="00E10858">
        <w:rPr>
          <w:sz w:val="28"/>
          <w:szCs w:val="28"/>
        </w:rPr>
        <w:t xml:space="preserve">Иллюстрации (кроме таблиц) обозначаются словом </w:t>
      </w:r>
      <w:r w:rsidR="00F664B5">
        <w:rPr>
          <w:sz w:val="28"/>
          <w:szCs w:val="28"/>
        </w:rPr>
        <w:t>«</w:t>
      </w:r>
      <w:r w:rsidRPr="00E10858">
        <w:rPr>
          <w:sz w:val="28"/>
          <w:szCs w:val="28"/>
        </w:rPr>
        <w:t>Рис.</w:t>
      </w:r>
      <w:r w:rsidR="00F664B5">
        <w:rPr>
          <w:sz w:val="28"/>
          <w:szCs w:val="28"/>
        </w:rPr>
        <w:t>»</w:t>
      </w:r>
      <w:r w:rsidRPr="00E10858">
        <w:rPr>
          <w:sz w:val="28"/>
          <w:szCs w:val="28"/>
        </w:rPr>
        <w:t xml:space="preserve"> и нумеруются последовательно арабскими цифрами в пределах раздела.</w:t>
      </w:r>
    </w:p>
    <w:p w:rsidR="00842203" w:rsidRPr="00E10858" w:rsidRDefault="00842203" w:rsidP="00E10858">
      <w:pPr>
        <w:ind w:firstLine="709"/>
        <w:jc w:val="both"/>
        <w:rPr>
          <w:sz w:val="28"/>
          <w:szCs w:val="28"/>
        </w:rPr>
      </w:pPr>
      <w:r w:rsidRPr="00E10858">
        <w:rPr>
          <w:sz w:val="28"/>
          <w:szCs w:val="28"/>
        </w:rPr>
        <w:t>Номер схем, графиков должен состоять из номера раздела и порядкового номера иллюстрации, разделенного точкой, например: Рис. 1. (первый рисунок второго раздела).</w:t>
      </w:r>
    </w:p>
    <w:p w:rsidR="00842203" w:rsidRPr="00E10858" w:rsidRDefault="00842203" w:rsidP="00E10858">
      <w:pPr>
        <w:ind w:firstLine="709"/>
        <w:jc w:val="both"/>
        <w:rPr>
          <w:sz w:val="28"/>
          <w:szCs w:val="28"/>
        </w:rPr>
      </w:pPr>
      <w:r w:rsidRPr="00E10858">
        <w:rPr>
          <w:sz w:val="28"/>
          <w:szCs w:val="28"/>
        </w:rPr>
        <w:t xml:space="preserve">Номер рисунка с поясняющей подписью помещают ниже самого рисунка. </w:t>
      </w:r>
    </w:p>
    <w:p w:rsidR="00842203" w:rsidRPr="00E10858" w:rsidRDefault="00842203" w:rsidP="00E10858">
      <w:pPr>
        <w:ind w:firstLine="709"/>
        <w:jc w:val="both"/>
        <w:rPr>
          <w:sz w:val="28"/>
          <w:szCs w:val="28"/>
        </w:rPr>
      </w:pPr>
      <w:r w:rsidRPr="00E10858">
        <w:rPr>
          <w:sz w:val="28"/>
          <w:szCs w:val="28"/>
        </w:rPr>
        <w:t xml:space="preserve">Таблицы нумеруют последовательно арабскими цифрами в пределах раздела. В правом верхнем углу таблицы под соответствующим заголовком помещают надпись </w:t>
      </w:r>
      <w:r w:rsidR="00F664B5">
        <w:rPr>
          <w:sz w:val="28"/>
          <w:szCs w:val="28"/>
        </w:rPr>
        <w:t>«</w:t>
      </w:r>
      <w:r w:rsidRPr="00E10858">
        <w:rPr>
          <w:sz w:val="28"/>
          <w:szCs w:val="28"/>
        </w:rPr>
        <w:t>Таблица</w:t>
      </w:r>
      <w:r w:rsidR="00F664B5">
        <w:rPr>
          <w:sz w:val="28"/>
          <w:szCs w:val="28"/>
        </w:rPr>
        <w:t>»</w:t>
      </w:r>
      <w:r w:rsidRPr="00E10858">
        <w:rPr>
          <w:sz w:val="28"/>
          <w:szCs w:val="28"/>
        </w:rPr>
        <w:t xml:space="preserve"> с указанием номера этой таблицы, состоящего из номера раздела и порядкового номера таблицы, например: </w:t>
      </w:r>
      <w:r w:rsidR="00F664B5">
        <w:rPr>
          <w:sz w:val="28"/>
          <w:szCs w:val="28"/>
        </w:rPr>
        <w:t>«</w:t>
      </w:r>
      <w:r w:rsidRPr="00E10858">
        <w:rPr>
          <w:sz w:val="28"/>
          <w:szCs w:val="28"/>
        </w:rPr>
        <w:t>Таблица 2</w:t>
      </w:r>
      <w:r w:rsidR="00F664B5">
        <w:rPr>
          <w:sz w:val="28"/>
          <w:szCs w:val="28"/>
        </w:rPr>
        <w:t>»</w:t>
      </w:r>
      <w:r w:rsidRPr="00E10858">
        <w:rPr>
          <w:sz w:val="28"/>
          <w:szCs w:val="28"/>
        </w:rPr>
        <w:t>.</w:t>
      </w:r>
    </w:p>
    <w:p w:rsidR="00842203" w:rsidRPr="00E10858" w:rsidRDefault="00842203" w:rsidP="00E10858">
      <w:pPr>
        <w:ind w:firstLine="709"/>
        <w:jc w:val="both"/>
        <w:rPr>
          <w:sz w:val="28"/>
          <w:szCs w:val="28"/>
        </w:rPr>
      </w:pPr>
      <w:r w:rsidRPr="00E10858">
        <w:rPr>
          <w:sz w:val="28"/>
          <w:szCs w:val="28"/>
        </w:rPr>
        <w:t xml:space="preserve">Таблицу размещают после первого упоминания о ней в тексте таким образом, чтобы читать ее можно было без поворота работы или с поворотом по часовой стрелке. Ссылка на таблицу по ходу текста выполняется так: в табл. 2. приводятся данные о ....., при повторной ссылке </w:t>
      </w:r>
      <w:r w:rsidR="00F664B5">
        <w:rPr>
          <w:sz w:val="28"/>
          <w:szCs w:val="28"/>
        </w:rPr>
        <w:t>−</w:t>
      </w:r>
      <w:r w:rsidRPr="00E10858">
        <w:rPr>
          <w:sz w:val="28"/>
          <w:szCs w:val="28"/>
        </w:rPr>
        <w:t xml:space="preserve"> см. табл. 2.</w:t>
      </w:r>
    </w:p>
    <w:p w:rsidR="00842203" w:rsidRPr="00E10858" w:rsidRDefault="00842203" w:rsidP="00E10858">
      <w:pPr>
        <w:ind w:firstLine="709"/>
        <w:jc w:val="both"/>
        <w:rPr>
          <w:sz w:val="28"/>
          <w:szCs w:val="28"/>
        </w:rPr>
      </w:pPr>
      <w:r w:rsidRPr="00E10858">
        <w:rPr>
          <w:sz w:val="28"/>
          <w:szCs w:val="28"/>
        </w:rPr>
        <w:t>Примечание к таблице размещается непосредственно под ней.</w:t>
      </w:r>
    </w:p>
    <w:p w:rsidR="00842203" w:rsidRPr="00E10858" w:rsidRDefault="00842203" w:rsidP="00E10858">
      <w:pPr>
        <w:ind w:firstLine="709"/>
        <w:jc w:val="both"/>
        <w:rPr>
          <w:sz w:val="28"/>
          <w:szCs w:val="28"/>
        </w:rPr>
      </w:pPr>
      <w:r w:rsidRPr="00E10858">
        <w:rPr>
          <w:sz w:val="28"/>
          <w:szCs w:val="28"/>
        </w:rPr>
        <w:t>Формулы должны быть вписаны в текст от руки тщательно и разборчиво или напечатаны на компьютере.</w:t>
      </w:r>
    </w:p>
    <w:p w:rsidR="00842203" w:rsidRPr="00E10858" w:rsidRDefault="00842203" w:rsidP="00E10858">
      <w:pPr>
        <w:ind w:firstLine="709"/>
        <w:jc w:val="both"/>
        <w:rPr>
          <w:sz w:val="28"/>
          <w:szCs w:val="28"/>
        </w:rPr>
      </w:pPr>
      <w:r w:rsidRPr="00E10858">
        <w:rPr>
          <w:sz w:val="28"/>
          <w:szCs w:val="28"/>
        </w:rPr>
        <w:t>Не разрешается одну часть формулы вписывать от руки, другую впечатывать.</w:t>
      </w:r>
    </w:p>
    <w:p w:rsidR="00842203" w:rsidRPr="00E10858" w:rsidRDefault="00842203" w:rsidP="00E10858">
      <w:pPr>
        <w:pStyle w:val="a3"/>
        <w:tabs>
          <w:tab w:val="left" w:pos="1080"/>
          <w:tab w:val="left" w:pos="1260"/>
        </w:tabs>
        <w:ind w:firstLine="709"/>
        <w:rPr>
          <w:sz w:val="28"/>
          <w:szCs w:val="28"/>
        </w:rPr>
      </w:pPr>
      <w:r w:rsidRPr="00E10858">
        <w:rPr>
          <w:sz w:val="28"/>
          <w:szCs w:val="28"/>
        </w:rPr>
        <w:t xml:space="preserve">Выше и ниже каждой формулы должно быть оставлено не менее одной свободной строки. Размеры знаков для формулы рекомендуются следующие: прописные буквы и цифры </w:t>
      </w:r>
      <w:r w:rsidR="00F664B5">
        <w:rPr>
          <w:sz w:val="28"/>
          <w:szCs w:val="28"/>
        </w:rPr>
        <w:t>−</w:t>
      </w:r>
      <w:r w:rsidRPr="00E10858">
        <w:rPr>
          <w:sz w:val="28"/>
          <w:szCs w:val="28"/>
        </w:rPr>
        <w:t xml:space="preserve"> 7-</w:t>
      </w:r>
      <w:smartTag w:uri="urn:schemas-microsoft-com:office:smarttags" w:element="metricconverter">
        <w:smartTagPr>
          <w:attr w:name="ProductID" w:val="8 мм"/>
        </w:smartTagPr>
        <w:r w:rsidRPr="00E10858">
          <w:rPr>
            <w:sz w:val="28"/>
            <w:szCs w:val="28"/>
          </w:rPr>
          <w:t>8 мм</w:t>
        </w:r>
      </w:smartTag>
      <w:r w:rsidR="00F664B5">
        <w:rPr>
          <w:sz w:val="28"/>
          <w:szCs w:val="28"/>
        </w:rPr>
        <w:t>, строчные −</w:t>
      </w:r>
      <w:r w:rsidRPr="00E10858">
        <w:rPr>
          <w:sz w:val="28"/>
          <w:szCs w:val="28"/>
        </w:rPr>
        <w:t xml:space="preserve"> </w:t>
      </w:r>
      <w:smartTag w:uri="urn:schemas-microsoft-com:office:smarttags" w:element="metricconverter">
        <w:smartTagPr>
          <w:attr w:name="ProductID" w:val="4 мм"/>
        </w:smartTagPr>
        <w:r w:rsidRPr="00E10858">
          <w:rPr>
            <w:sz w:val="28"/>
            <w:szCs w:val="28"/>
          </w:rPr>
          <w:t>4 мм</w:t>
        </w:r>
      </w:smartTag>
      <w:r w:rsidR="00F664B5">
        <w:rPr>
          <w:sz w:val="28"/>
          <w:szCs w:val="28"/>
        </w:rPr>
        <w:t>, показатели степени и индексы −</w:t>
      </w:r>
      <w:r w:rsidRPr="00E10858">
        <w:rPr>
          <w:sz w:val="28"/>
          <w:szCs w:val="28"/>
        </w:rPr>
        <w:t xml:space="preserve"> не менее </w:t>
      </w:r>
      <w:smartTag w:uri="urn:schemas-microsoft-com:office:smarttags" w:element="metricconverter">
        <w:smartTagPr>
          <w:attr w:name="ProductID" w:val="2 мм"/>
        </w:smartTagPr>
        <w:r w:rsidRPr="00E10858">
          <w:rPr>
            <w:sz w:val="28"/>
            <w:szCs w:val="28"/>
          </w:rPr>
          <w:t>2 мм</w:t>
        </w:r>
      </w:smartTag>
      <w:r w:rsidRPr="00E10858">
        <w:rPr>
          <w:sz w:val="28"/>
          <w:szCs w:val="28"/>
        </w:rPr>
        <w:t>.</w:t>
      </w:r>
    </w:p>
    <w:p w:rsidR="00842203" w:rsidRPr="00E10858" w:rsidRDefault="00842203" w:rsidP="00E10858">
      <w:pPr>
        <w:pStyle w:val="a3"/>
        <w:numPr>
          <w:ilvl w:val="1"/>
          <w:numId w:val="2"/>
        </w:numPr>
        <w:tabs>
          <w:tab w:val="clear" w:pos="2546"/>
          <w:tab w:val="num" w:pos="0"/>
          <w:tab w:val="left" w:pos="1080"/>
          <w:tab w:val="left" w:pos="1260"/>
        </w:tabs>
        <w:ind w:left="0" w:firstLine="709"/>
        <w:rPr>
          <w:sz w:val="28"/>
          <w:szCs w:val="28"/>
        </w:rPr>
      </w:pPr>
      <w:r w:rsidRPr="00E10858">
        <w:rPr>
          <w:sz w:val="28"/>
          <w:szCs w:val="28"/>
        </w:rPr>
        <w:t>При написании курсовой работы ее автор обязан давать ссылки на автора и источник, откуда он заимствовал материалы или отдельные результаты. Фрагмент содержания источника или научного исследования, используемого при выполнении работы, может быть дан в виде цитаты, которая должна полностью соответствовать подлиннику. Цитата обязательно заключается в кавычки. Данные источники могут быть изложены своими словами, однако, при этом также необходимо делать ссылку.</w:t>
      </w:r>
    </w:p>
    <w:p w:rsidR="00842203" w:rsidRPr="00E10858" w:rsidRDefault="00842203" w:rsidP="00E10858">
      <w:pPr>
        <w:ind w:firstLine="709"/>
        <w:jc w:val="both"/>
        <w:rPr>
          <w:sz w:val="28"/>
          <w:szCs w:val="28"/>
        </w:rPr>
      </w:pPr>
      <w:r w:rsidRPr="00E10858">
        <w:rPr>
          <w:sz w:val="28"/>
          <w:szCs w:val="28"/>
        </w:rPr>
        <w:t>В зависимости от назначения ссылки на источники и на литературу могут быть трех видов: ссылки на цитируемые источники и литературу; ссылки на упоминаемые источники и литературу без их цитирования; рекомендуемые, когда автор отсылает читателя к тем источникам, в которых с большей полнотой раскрываются определенные положения или факты.</w:t>
      </w:r>
    </w:p>
    <w:p w:rsidR="00842203" w:rsidRPr="00E10858" w:rsidRDefault="00842203" w:rsidP="00E10858">
      <w:pPr>
        <w:ind w:firstLine="709"/>
        <w:jc w:val="both"/>
        <w:rPr>
          <w:sz w:val="28"/>
          <w:szCs w:val="28"/>
        </w:rPr>
      </w:pPr>
      <w:r w:rsidRPr="00E10858">
        <w:rPr>
          <w:sz w:val="28"/>
          <w:szCs w:val="28"/>
        </w:rPr>
        <w:t>Список использованной литературы приводится в конце работы. Список содержит перечень источников, используемых при ее выполнении.</w:t>
      </w:r>
    </w:p>
    <w:p w:rsidR="00842203" w:rsidRPr="00E10858" w:rsidRDefault="00842203" w:rsidP="00E10858">
      <w:pPr>
        <w:ind w:firstLine="709"/>
        <w:jc w:val="both"/>
        <w:rPr>
          <w:sz w:val="28"/>
          <w:szCs w:val="28"/>
        </w:rPr>
      </w:pPr>
      <w:r w:rsidRPr="00E10858">
        <w:rPr>
          <w:sz w:val="28"/>
          <w:szCs w:val="28"/>
        </w:rPr>
        <w:t xml:space="preserve">Материал в списке литературы рекомендуется располагать в алфавитном порядке, раздельно в русском и латинском алфавите. Библиографическое описание включает следующие элементы: заголовок описания </w:t>
      </w:r>
      <w:r w:rsidR="00F664B5">
        <w:rPr>
          <w:sz w:val="28"/>
          <w:szCs w:val="28"/>
        </w:rPr>
        <w:t>−</w:t>
      </w:r>
      <w:r w:rsidRPr="00E10858">
        <w:rPr>
          <w:sz w:val="28"/>
          <w:szCs w:val="28"/>
        </w:rPr>
        <w:t xml:space="preserve"> фамилия и инициалы автора или авторов; название, область выходных данных </w:t>
      </w:r>
      <w:r w:rsidR="00F664B5">
        <w:rPr>
          <w:sz w:val="28"/>
          <w:szCs w:val="28"/>
        </w:rPr>
        <w:t>−</w:t>
      </w:r>
      <w:r w:rsidRPr="00E10858">
        <w:rPr>
          <w:sz w:val="28"/>
          <w:szCs w:val="28"/>
        </w:rPr>
        <w:t xml:space="preserve"> место издания, издательство, дата издания, сведения об объеме издания.</w:t>
      </w:r>
    </w:p>
    <w:p w:rsidR="00E10858" w:rsidRPr="00E10858" w:rsidRDefault="00E10858" w:rsidP="00E10858">
      <w:pPr>
        <w:pStyle w:val="ab"/>
        <w:tabs>
          <w:tab w:val="left" w:pos="540"/>
          <w:tab w:val="left" w:pos="720"/>
        </w:tabs>
        <w:overflowPunct w:val="0"/>
        <w:autoSpaceDE w:val="0"/>
        <w:autoSpaceDN w:val="0"/>
        <w:adjustRightInd w:val="0"/>
        <w:spacing w:after="0"/>
        <w:ind w:firstLine="709"/>
        <w:jc w:val="both"/>
        <w:textAlignment w:val="baseline"/>
        <w:rPr>
          <w:b/>
          <w:bCs/>
          <w:sz w:val="28"/>
          <w:szCs w:val="28"/>
        </w:rPr>
      </w:pPr>
      <w:r w:rsidRPr="00E10858">
        <w:rPr>
          <w:b/>
          <w:bCs/>
          <w:sz w:val="28"/>
          <w:szCs w:val="28"/>
        </w:rPr>
        <w:t>СОДЕРЖАНИЕ ВВЕДЕНИЯ КУРСОВОЙ РАБОТЫ</w:t>
      </w:r>
    </w:p>
    <w:p w:rsidR="00E10858" w:rsidRPr="00E10858" w:rsidRDefault="00E10858" w:rsidP="00E10858">
      <w:pPr>
        <w:pStyle w:val="ab"/>
        <w:spacing w:after="0"/>
        <w:ind w:firstLine="709"/>
        <w:jc w:val="both"/>
        <w:rPr>
          <w:sz w:val="28"/>
          <w:szCs w:val="28"/>
        </w:rPr>
      </w:pPr>
      <w:r w:rsidRPr="00E10858">
        <w:rPr>
          <w:b/>
          <w:bCs/>
          <w:sz w:val="28"/>
          <w:szCs w:val="28"/>
        </w:rPr>
        <w:t xml:space="preserve">Введение </w:t>
      </w:r>
      <w:r w:rsidRPr="00E10858">
        <w:rPr>
          <w:sz w:val="28"/>
          <w:szCs w:val="28"/>
        </w:rPr>
        <w:t>является важной составной частью. В нем представляется обоснование (что это за проблема и зачем ее следует исследовать), а также раскрытие всего научного аппарата. Он включает следующие составляющие бакалаврской работы:</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актуальность темы;</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объект и предмет;</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цель;</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гипотеза;</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основные задачи;</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пути (способы) решения основных задач</w:t>
      </w:r>
    </w:p>
    <w:p w:rsidR="00E10858" w:rsidRPr="00E10858" w:rsidRDefault="00E10858" w:rsidP="00E10858">
      <w:pPr>
        <w:pStyle w:val="ab"/>
        <w:numPr>
          <w:ilvl w:val="0"/>
          <w:numId w:val="12"/>
        </w:numPr>
        <w:tabs>
          <w:tab w:val="clear" w:pos="1713"/>
          <w:tab w:val="num" w:pos="567"/>
          <w:tab w:val="left" w:pos="851"/>
        </w:tabs>
        <w:overflowPunct w:val="0"/>
        <w:autoSpaceDE w:val="0"/>
        <w:autoSpaceDN w:val="0"/>
        <w:adjustRightInd w:val="0"/>
        <w:spacing w:after="0"/>
        <w:ind w:left="0" w:firstLine="709"/>
        <w:jc w:val="both"/>
        <w:textAlignment w:val="baseline"/>
        <w:rPr>
          <w:sz w:val="28"/>
          <w:szCs w:val="28"/>
        </w:rPr>
      </w:pPr>
      <w:r w:rsidRPr="00E10858">
        <w:rPr>
          <w:sz w:val="28"/>
          <w:szCs w:val="28"/>
        </w:rPr>
        <w:t>структура работы.</w:t>
      </w:r>
    </w:p>
    <w:p w:rsidR="00E10858" w:rsidRPr="00E10858" w:rsidRDefault="00E10858" w:rsidP="00E10858">
      <w:pPr>
        <w:pStyle w:val="ab"/>
        <w:tabs>
          <w:tab w:val="left" w:pos="720"/>
          <w:tab w:val="left" w:pos="851"/>
        </w:tabs>
        <w:spacing w:after="0"/>
        <w:ind w:firstLine="709"/>
        <w:jc w:val="both"/>
        <w:rPr>
          <w:sz w:val="28"/>
          <w:szCs w:val="28"/>
        </w:rPr>
      </w:pPr>
      <w:r w:rsidRPr="00E10858">
        <w:rPr>
          <w:b/>
          <w:bCs/>
          <w:sz w:val="28"/>
          <w:szCs w:val="28"/>
        </w:rPr>
        <w:t>Актуальность темы</w:t>
      </w:r>
      <w:r w:rsidRPr="00E10858">
        <w:rPr>
          <w:sz w:val="28"/>
          <w:szCs w:val="28"/>
        </w:rPr>
        <w:t xml:space="preserve"> – это определение важности исследуемой проблемы. Она включает в себя следующее: аргументацию необходимости изучения данной темы с позиции теории или практики; раскрывается степень изученности проблемы и отражение ее в специальной литературе; обосновывается тема и раскрывается потребность в ее специальном исследовании и пр. </w:t>
      </w:r>
    </w:p>
    <w:p w:rsidR="00E10858" w:rsidRPr="00E10858" w:rsidRDefault="00E10858" w:rsidP="00E10858">
      <w:pPr>
        <w:pStyle w:val="ab"/>
        <w:spacing w:after="0"/>
        <w:ind w:firstLine="709"/>
        <w:jc w:val="both"/>
        <w:rPr>
          <w:spacing w:val="-2"/>
          <w:sz w:val="28"/>
          <w:szCs w:val="28"/>
        </w:rPr>
      </w:pPr>
      <w:r w:rsidRPr="00E10858">
        <w:rPr>
          <w:b/>
          <w:bCs/>
          <w:sz w:val="28"/>
          <w:szCs w:val="28"/>
        </w:rPr>
        <w:t>Научная проблема</w:t>
      </w:r>
      <w:r w:rsidRPr="00E10858">
        <w:rPr>
          <w:sz w:val="28"/>
          <w:szCs w:val="28"/>
        </w:rPr>
        <w:t xml:space="preserve"> характеризует, что именно хочет автор </w:t>
      </w:r>
      <w:r w:rsidRPr="00E10858">
        <w:rPr>
          <w:spacing w:val="-2"/>
          <w:sz w:val="28"/>
          <w:szCs w:val="28"/>
        </w:rPr>
        <w:t xml:space="preserve">разрешить в процессе исследования. Сформулировав научную проблему, следует определить </w:t>
      </w:r>
      <w:r w:rsidRPr="00E10858">
        <w:rPr>
          <w:b/>
          <w:bCs/>
          <w:spacing w:val="-2"/>
          <w:sz w:val="28"/>
          <w:szCs w:val="28"/>
        </w:rPr>
        <w:t xml:space="preserve">границы </w:t>
      </w:r>
      <w:r w:rsidRPr="00E10858">
        <w:rPr>
          <w:spacing w:val="-2"/>
          <w:sz w:val="28"/>
          <w:szCs w:val="28"/>
        </w:rPr>
        <w:t xml:space="preserve">исследовательской деятельности (объект) и содержания (предмет) работы.  </w:t>
      </w:r>
    </w:p>
    <w:p w:rsidR="00E10858" w:rsidRPr="00E10858" w:rsidRDefault="00E10858" w:rsidP="00E10858">
      <w:pPr>
        <w:pStyle w:val="ab"/>
        <w:spacing w:after="0"/>
        <w:ind w:firstLine="709"/>
        <w:jc w:val="both"/>
        <w:rPr>
          <w:sz w:val="28"/>
          <w:szCs w:val="28"/>
        </w:rPr>
      </w:pPr>
      <w:r w:rsidRPr="00E10858">
        <w:rPr>
          <w:b/>
          <w:bCs/>
          <w:sz w:val="28"/>
          <w:szCs w:val="28"/>
        </w:rPr>
        <w:t>Объект</w:t>
      </w:r>
      <w:r w:rsidRPr="00E10858">
        <w:rPr>
          <w:sz w:val="28"/>
          <w:szCs w:val="28"/>
        </w:rPr>
        <w:t xml:space="preserve"> – это та часть практики или научного знания, с которой исследователь имеет дело. Он представляет собою проблемную ситуацию, которая будет исследоваться. </w:t>
      </w:r>
      <w:r w:rsidRPr="00E10858">
        <w:rPr>
          <w:b/>
          <w:bCs/>
          <w:sz w:val="28"/>
          <w:szCs w:val="28"/>
        </w:rPr>
        <w:t>Предмет</w:t>
      </w:r>
      <w:r w:rsidRPr="00E10858">
        <w:rPr>
          <w:sz w:val="28"/>
          <w:szCs w:val="28"/>
        </w:rPr>
        <w:t xml:space="preserve"> – это та сторона, тот аспект, та точка зрения, «проекция», с которой исследователь познает целостный объект, выделяя при этом главные, наиболее существенные (с точки зрения исследователя) признаки объекта. Он (предмет) определяет то, что находится в границах объекта и обусловливает содержание предстоящего исследования. Один и тот же объект может быть предметом разных исследований или даже целых научных направлений. Предмет чаще всего либо совпадает с ее темой, либо очень близки по звучанию.</w:t>
      </w:r>
    </w:p>
    <w:p w:rsidR="00E10858" w:rsidRPr="00E10858" w:rsidRDefault="00E10858" w:rsidP="00E10858">
      <w:pPr>
        <w:pStyle w:val="ab"/>
        <w:spacing w:after="0"/>
        <w:ind w:firstLine="709"/>
        <w:jc w:val="both"/>
        <w:rPr>
          <w:sz w:val="28"/>
          <w:szCs w:val="28"/>
        </w:rPr>
      </w:pPr>
      <w:r w:rsidRPr="00E10858">
        <w:rPr>
          <w:b/>
          <w:bCs/>
          <w:sz w:val="28"/>
          <w:szCs w:val="28"/>
        </w:rPr>
        <w:t>Цель</w:t>
      </w:r>
      <w:r w:rsidRPr="00E10858">
        <w:rPr>
          <w:sz w:val="28"/>
          <w:szCs w:val="28"/>
        </w:rPr>
        <w:t xml:space="preserve"> – это то, чего хочет достичь студент своей исследовательской деятельностью. Она характеризует основной замысел студента при ее разработке. </w:t>
      </w:r>
    </w:p>
    <w:p w:rsidR="00E10858" w:rsidRPr="00E10858" w:rsidRDefault="00E10858" w:rsidP="00E10858">
      <w:pPr>
        <w:pStyle w:val="ab"/>
        <w:spacing w:after="0"/>
        <w:ind w:firstLine="709"/>
        <w:jc w:val="both"/>
        <w:rPr>
          <w:spacing w:val="-2"/>
          <w:sz w:val="28"/>
          <w:szCs w:val="28"/>
        </w:rPr>
      </w:pPr>
      <w:r w:rsidRPr="00E10858">
        <w:rPr>
          <w:b/>
          <w:bCs/>
          <w:sz w:val="28"/>
          <w:szCs w:val="28"/>
        </w:rPr>
        <w:t>Гипотеза исследования</w:t>
      </w:r>
      <w:r w:rsidRPr="00E10858">
        <w:rPr>
          <w:sz w:val="28"/>
          <w:szCs w:val="28"/>
        </w:rPr>
        <w:t xml:space="preserve">. Гипотеза (от греч. </w:t>
      </w:r>
      <w:r w:rsidRPr="00E10858">
        <w:rPr>
          <w:sz w:val="28"/>
          <w:szCs w:val="28"/>
          <w:lang w:val="en-US"/>
        </w:rPr>
        <w:t>Hypothesis</w:t>
      </w:r>
      <w:r w:rsidRPr="00E10858">
        <w:rPr>
          <w:sz w:val="28"/>
          <w:szCs w:val="28"/>
        </w:rPr>
        <w:t xml:space="preserve"> – предположение) означает предположение, допущение, выдвигаемое для объяснения какого-либо явления, истинное значение которого неопределенно. Она предполагает экспериментальную проверку опытом, чтобы стать фактом, концепцией, теорией, либо быть отвергнутой. Если гипотеза не подтверждается, то это означает, что предлагаемый подход не обоснован. Другими словами, выбранный студентом путь исследования проблемы ошибочен. </w:t>
      </w:r>
      <w:r w:rsidRPr="00E10858">
        <w:rPr>
          <w:spacing w:val="-2"/>
          <w:sz w:val="28"/>
          <w:szCs w:val="28"/>
        </w:rPr>
        <w:t xml:space="preserve">В этом случае требуется выдвижение новой гипотезы. </w:t>
      </w:r>
    </w:p>
    <w:p w:rsidR="00E10858" w:rsidRPr="00E10858" w:rsidRDefault="00E10858" w:rsidP="00E10858">
      <w:pPr>
        <w:pStyle w:val="ab"/>
        <w:spacing w:after="0"/>
        <w:ind w:firstLine="709"/>
        <w:jc w:val="both"/>
        <w:rPr>
          <w:sz w:val="28"/>
          <w:szCs w:val="28"/>
        </w:rPr>
      </w:pPr>
      <w:r w:rsidRPr="00E10858">
        <w:rPr>
          <w:sz w:val="28"/>
          <w:szCs w:val="28"/>
        </w:rPr>
        <w:t>При формулировании гипотезы определяется, что необходимо автору познать (преобразовать), а затем делается само предположение в виде выражения:</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sz w:val="28"/>
          <w:szCs w:val="28"/>
        </w:rPr>
      </w:pPr>
      <w:r w:rsidRPr="00E10858">
        <w:rPr>
          <w:sz w:val="28"/>
          <w:szCs w:val="28"/>
        </w:rPr>
        <w:t>«это возможно, если…»;</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b/>
          <w:bCs/>
          <w:sz w:val="28"/>
          <w:szCs w:val="28"/>
        </w:rPr>
      </w:pPr>
      <w:r w:rsidRPr="00E10858">
        <w:rPr>
          <w:sz w:val="28"/>
          <w:szCs w:val="28"/>
        </w:rPr>
        <w:t>«будет обеспечено, если…»;</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b/>
          <w:bCs/>
          <w:sz w:val="28"/>
          <w:szCs w:val="28"/>
        </w:rPr>
      </w:pPr>
      <w:r w:rsidRPr="00E10858">
        <w:rPr>
          <w:sz w:val="28"/>
          <w:szCs w:val="28"/>
        </w:rPr>
        <w:t>«будет осуществляться эффективно при наличии (при условии)…»;</w:t>
      </w:r>
    </w:p>
    <w:p w:rsidR="00E10858" w:rsidRPr="00E10858" w:rsidRDefault="00E10858" w:rsidP="00E10858">
      <w:pPr>
        <w:pStyle w:val="ab"/>
        <w:numPr>
          <w:ilvl w:val="0"/>
          <w:numId w:val="12"/>
        </w:numPr>
        <w:tabs>
          <w:tab w:val="clear" w:pos="1713"/>
          <w:tab w:val="left" w:pos="567"/>
          <w:tab w:val="num" w:pos="851"/>
        </w:tabs>
        <w:overflowPunct w:val="0"/>
        <w:autoSpaceDE w:val="0"/>
        <w:autoSpaceDN w:val="0"/>
        <w:adjustRightInd w:val="0"/>
        <w:spacing w:after="0"/>
        <w:ind w:left="0" w:firstLine="709"/>
        <w:jc w:val="both"/>
        <w:textAlignment w:val="baseline"/>
        <w:rPr>
          <w:b/>
          <w:bCs/>
          <w:sz w:val="28"/>
          <w:szCs w:val="28"/>
        </w:rPr>
      </w:pPr>
      <w:r w:rsidRPr="00E10858">
        <w:rPr>
          <w:sz w:val="28"/>
          <w:szCs w:val="28"/>
        </w:rPr>
        <w:t>«использование (создание) позволит обеспечить» и др.</w:t>
      </w:r>
    </w:p>
    <w:p w:rsidR="00E10858" w:rsidRPr="00E10858" w:rsidRDefault="00E10858" w:rsidP="00E10858">
      <w:pPr>
        <w:pStyle w:val="ab"/>
        <w:tabs>
          <w:tab w:val="left" w:pos="720"/>
        </w:tabs>
        <w:spacing w:after="0"/>
        <w:ind w:firstLine="709"/>
        <w:jc w:val="both"/>
        <w:rPr>
          <w:sz w:val="28"/>
          <w:szCs w:val="28"/>
        </w:rPr>
      </w:pPr>
      <w:r w:rsidRPr="00E10858">
        <w:rPr>
          <w:sz w:val="28"/>
          <w:szCs w:val="28"/>
        </w:rPr>
        <w:t>Для каждой проблемы может быть определена своя конструкция гипотезы, и здесь шаблонов не должно быть, – это определенное творчество автора.</w:t>
      </w:r>
    </w:p>
    <w:p w:rsidR="00E10858" w:rsidRPr="00E10858" w:rsidRDefault="00E10858" w:rsidP="00E10858">
      <w:pPr>
        <w:pStyle w:val="ab"/>
        <w:tabs>
          <w:tab w:val="left" w:pos="720"/>
        </w:tabs>
        <w:spacing w:after="0"/>
        <w:ind w:firstLine="709"/>
        <w:jc w:val="both"/>
        <w:rPr>
          <w:sz w:val="28"/>
          <w:szCs w:val="28"/>
        </w:rPr>
      </w:pPr>
      <w:r w:rsidRPr="00E10858">
        <w:rPr>
          <w:b/>
          <w:bCs/>
          <w:sz w:val="28"/>
          <w:szCs w:val="28"/>
        </w:rPr>
        <w:t>Основные задачи</w:t>
      </w:r>
      <w:r w:rsidRPr="00E10858">
        <w:rPr>
          <w:sz w:val="28"/>
          <w:szCs w:val="28"/>
        </w:rPr>
        <w:t xml:space="preserve">. На основе цели определяются основные задачи, которые требуется решить (и подтвердить выдвинутое предположение) в процессе ее достижения. </w:t>
      </w:r>
    </w:p>
    <w:p w:rsidR="00E10858" w:rsidRPr="00E10858" w:rsidRDefault="00E10858" w:rsidP="00E10858">
      <w:pPr>
        <w:pStyle w:val="ab"/>
        <w:tabs>
          <w:tab w:val="left" w:pos="720"/>
        </w:tabs>
        <w:spacing w:after="0"/>
        <w:ind w:firstLine="709"/>
        <w:jc w:val="both"/>
        <w:rPr>
          <w:sz w:val="28"/>
          <w:szCs w:val="28"/>
        </w:rPr>
      </w:pPr>
      <w:r w:rsidRPr="00E10858">
        <w:rPr>
          <w:sz w:val="28"/>
          <w:szCs w:val="28"/>
        </w:rPr>
        <w:t>Задачи формулируются в виде перечисления:</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изучить…;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описать…;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уточнить и дополнить понимание…;</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выявить…;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систематизировать…;</w:t>
      </w:r>
    </w:p>
    <w:p w:rsidR="00E10858" w:rsidRPr="00E10858" w:rsidRDefault="00E10858" w:rsidP="00E10858">
      <w:pPr>
        <w:pStyle w:val="ab"/>
        <w:numPr>
          <w:ilvl w:val="0"/>
          <w:numId w:val="12"/>
        </w:numPr>
        <w:tabs>
          <w:tab w:val="clear" w:pos="1713"/>
          <w:tab w:val="left" w:pos="567"/>
          <w:tab w:val="left" w:pos="900"/>
          <w:tab w:val="num" w:pos="1440"/>
        </w:tabs>
        <w:overflowPunct w:val="0"/>
        <w:autoSpaceDE w:val="0"/>
        <w:autoSpaceDN w:val="0"/>
        <w:adjustRightInd w:val="0"/>
        <w:spacing w:after="0"/>
        <w:ind w:left="0" w:firstLine="709"/>
        <w:jc w:val="both"/>
        <w:textAlignment w:val="baseline"/>
        <w:rPr>
          <w:sz w:val="28"/>
          <w:szCs w:val="28"/>
        </w:rPr>
      </w:pPr>
      <w:r w:rsidRPr="00E10858">
        <w:rPr>
          <w:sz w:val="28"/>
          <w:szCs w:val="28"/>
        </w:rPr>
        <w:t>разработать… и т.д.</w:t>
      </w:r>
    </w:p>
    <w:p w:rsidR="00E10858" w:rsidRPr="00E10858" w:rsidRDefault="00E10858" w:rsidP="00E10858">
      <w:pPr>
        <w:pStyle w:val="ab"/>
        <w:tabs>
          <w:tab w:val="left" w:pos="720"/>
        </w:tabs>
        <w:spacing w:after="0"/>
        <w:ind w:firstLine="709"/>
        <w:jc w:val="both"/>
        <w:rPr>
          <w:sz w:val="28"/>
          <w:szCs w:val="28"/>
        </w:rPr>
      </w:pPr>
      <w:r w:rsidRPr="00E10858">
        <w:rPr>
          <w:sz w:val="28"/>
          <w:szCs w:val="28"/>
        </w:rPr>
        <w:t xml:space="preserve">Количество задач может диктоваться главами или основными параграфами работы. Как правило, их количество колеблется от двух до четырех, в редких случаях достигает пяти. В первом случае каждая задача определяет название главы, во втором – отдельные главы, основные параграфы курсовой работы. </w:t>
      </w:r>
    </w:p>
    <w:p w:rsidR="00E10858" w:rsidRPr="00E10858" w:rsidRDefault="00E10858" w:rsidP="00E10858">
      <w:pPr>
        <w:pStyle w:val="ab"/>
        <w:tabs>
          <w:tab w:val="left" w:pos="720"/>
        </w:tabs>
        <w:spacing w:after="0"/>
        <w:ind w:firstLine="709"/>
        <w:jc w:val="both"/>
        <w:rPr>
          <w:sz w:val="28"/>
          <w:szCs w:val="28"/>
        </w:rPr>
      </w:pPr>
      <w:r w:rsidRPr="00E10858">
        <w:rPr>
          <w:b/>
          <w:bCs/>
          <w:sz w:val="28"/>
          <w:szCs w:val="28"/>
        </w:rPr>
        <w:t>Пути (способы) решения основных задач</w:t>
      </w:r>
      <w:r w:rsidRPr="00E10858">
        <w:rPr>
          <w:sz w:val="28"/>
          <w:szCs w:val="28"/>
        </w:rPr>
        <w:t xml:space="preserve">. Он предполагает определение автором </w:t>
      </w:r>
      <w:r w:rsidRPr="00E10858">
        <w:rPr>
          <w:i/>
          <w:iCs/>
          <w:sz w:val="28"/>
          <w:szCs w:val="28"/>
        </w:rPr>
        <w:t>основных методов</w:t>
      </w:r>
      <w:r w:rsidRPr="00E10858">
        <w:rPr>
          <w:sz w:val="28"/>
          <w:szCs w:val="28"/>
        </w:rPr>
        <w:t xml:space="preserve">, которые использованы при проведении исследовательской работы, и </w:t>
      </w:r>
      <w:r w:rsidRPr="00E10858">
        <w:rPr>
          <w:i/>
          <w:iCs/>
          <w:sz w:val="28"/>
          <w:szCs w:val="28"/>
        </w:rPr>
        <w:t>базы</w:t>
      </w:r>
      <w:r w:rsidRPr="00E10858">
        <w:rPr>
          <w:sz w:val="28"/>
          <w:szCs w:val="28"/>
        </w:rPr>
        <w:t>, на которой изучались те или иные явления, проверялись наработки, методики, осуществлялась экспериментальная работа и пр. Другими словами, автор показывает ту практическую сферу, где преимущественно проводилось исследование, и тот инструментарий, посредством которого он обеспечил решение основных задач, достижение цели работы. В качестве основных методов, которые активно используются в процессе подготовки курсовой работы являются: наблюдение, беседы, опросы, тесты, изучение документов, изучение литературы, экспериментальная работа и др.</w:t>
      </w:r>
    </w:p>
    <w:p w:rsidR="00E10858" w:rsidRPr="00E10858" w:rsidRDefault="00E10858" w:rsidP="00E10858">
      <w:pPr>
        <w:shd w:val="clear" w:color="auto" w:fill="FFFFFF"/>
        <w:ind w:firstLine="709"/>
        <w:jc w:val="both"/>
        <w:rPr>
          <w:spacing w:val="-6"/>
          <w:sz w:val="28"/>
          <w:szCs w:val="28"/>
        </w:rPr>
      </w:pPr>
      <w:r w:rsidRPr="00E10858">
        <w:rPr>
          <w:b/>
          <w:bCs/>
          <w:color w:val="000000"/>
          <w:sz w:val="28"/>
          <w:szCs w:val="28"/>
        </w:rPr>
        <w:t>Первая глава</w:t>
      </w:r>
      <w:r w:rsidRPr="00E10858">
        <w:rPr>
          <w:i/>
          <w:iCs/>
          <w:color w:val="000000"/>
          <w:sz w:val="28"/>
          <w:szCs w:val="28"/>
        </w:rPr>
        <w:t xml:space="preserve">, </w:t>
      </w:r>
      <w:r w:rsidRPr="00E10858">
        <w:rPr>
          <w:color w:val="000000"/>
          <w:sz w:val="28"/>
          <w:szCs w:val="28"/>
        </w:rPr>
        <w:t xml:space="preserve">как правило, носит теоретический характер. В ней студент кратко излагает теоретические положения, которые должны определять методологию и методику достижения поставленных в работе целей. Здесь можно коснуться истории вопроса, показать, какие из аспектов рассматриваемой проблемы являются уже теоретически и практически решенными, а какие </w:t>
      </w:r>
      <w:r w:rsidR="0076391E">
        <w:rPr>
          <w:color w:val="000000"/>
          <w:sz w:val="28"/>
          <w:szCs w:val="28"/>
        </w:rPr>
        <w:sym w:font="Symbol" w:char="F02D"/>
      </w:r>
      <w:r w:rsidRPr="00E10858">
        <w:rPr>
          <w:color w:val="000000"/>
          <w:sz w:val="28"/>
          <w:szCs w:val="28"/>
        </w:rPr>
        <w:t xml:space="preserve"> дискуссионными, по-разному освещенными в различной литературе. При этом необходимо сформулировать свою точку зрения на вопросы, связанные с решением психологических проблем. Необходимо показать теоретические знания по существу решаемой проблемы.</w:t>
      </w:r>
      <w:r>
        <w:rPr>
          <w:color w:val="000000"/>
          <w:sz w:val="28"/>
          <w:szCs w:val="28"/>
        </w:rPr>
        <w:t xml:space="preserve"> </w:t>
      </w:r>
      <w:r w:rsidRPr="00D96731">
        <w:rPr>
          <w:color w:val="000000"/>
          <w:sz w:val="28"/>
          <w:szCs w:val="28"/>
        </w:rPr>
        <w:t xml:space="preserve">Первая глава </w:t>
      </w:r>
      <w:r w:rsidR="00262A0B" w:rsidRPr="00D96731">
        <w:rPr>
          <w:color w:val="000000"/>
          <w:sz w:val="28"/>
          <w:szCs w:val="28"/>
        </w:rPr>
        <w:t xml:space="preserve">может содержать как два, так и </w:t>
      </w:r>
      <w:r w:rsidRPr="00D96731">
        <w:rPr>
          <w:color w:val="000000"/>
          <w:sz w:val="28"/>
          <w:szCs w:val="28"/>
        </w:rPr>
        <w:t>три параграфа</w:t>
      </w:r>
      <w:r w:rsidR="00262A0B" w:rsidRPr="00D96731">
        <w:rPr>
          <w:color w:val="000000"/>
          <w:sz w:val="28"/>
          <w:szCs w:val="28"/>
        </w:rPr>
        <w:t>, на усмотрение научного руководителя курсовой работы.</w:t>
      </w:r>
      <w:bookmarkStart w:id="0" w:name="_GoBack"/>
      <w:bookmarkEnd w:id="0"/>
    </w:p>
    <w:p w:rsidR="00E10858" w:rsidRPr="00E10858" w:rsidRDefault="00E10858" w:rsidP="00E10858">
      <w:pPr>
        <w:shd w:val="clear" w:color="auto" w:fill="FFFFFF"/>
        <w:ind w:firstLine="709"/>
        <w:jc w:val="both"/>
        <w:rPr>
          <w:spacing w:val="-2"/>
          <w:sz w:val="28"/>
          <w:szCs w:val="28"/>
        </w:rPr>
      </w:pPr>
      <w:r w:rsidRPr="00E10858">
        <w:rPr>
          <w:b/>
          <w:bCs/>
          <w:color w:val="000000"/>
          <w:spacing w:val="-2"/>
          <w:sz w:val="28"/>
          <w:szCs w:val="28"/>
        </w:rPr>
        <w:t>Вторая глава</w:t>
      </w:r>
      <w:r w:rsidRPr="00E10858">
        <w:rPr>
          <w:i/>
          <w:iCs/>
          <w:color w:val="000000"/>
          <w:spacing w:val="-2"/>
          <w:sz w:val="28"/>
          <w:szCs w:val="28"/>
        </w:rPr>
        <w:t xml:space="preserve"> </w:t>
      </w:r>
      <w:r w:rsidRPr="00E10858">
        <w:rPr>
          <w:color w:val="000000"/>
          <w:spacing w:val="-2"/>
          <w:sz w:val="28"/>
          <w:szCs w:val="28"/>
        </w:rPr>
        <w:t>является экспериментальной, исследовательской</w:t>
      </w:r>
      <w:r w:rsidR="00520BF7">
        <w:rPr>
          <w:color w:val="000000"/>
          <w:spacing w:val="-2"/>
          <w:sz w:val="28"/>
          <w:szCs w:val="28"/>
        </w:rPr>
        <w:t>, носит эмпирический характер и не предполагает проведения формирующего этапа эксперимента</w:t>
      </w:r>
      <w:r w:rsidRPr="00E10858">
        <w:rPr>
          <w:color w:val="000000"/>
          <w:spacing w:val="-2"/>
          <w:sz w:val="28"/>
          <w:szCs w:val="28"/>
        </w:rPr>
        <w:t xml:space="preserve">. В ней студент разрабатывает проект исследования, описывает основные методы исследования, обосновывает экспериментальную базу исследования, приводит анализ основных результатов </w:t>
      </w:r>
      <w:r w:rsidR="00520BF7">
        <w:rPr>
          <w:color w:val="000000"/>
          <w:spacing w:val="-2"/>
          <w:sz w:val="28"/>
          <w:szCs w:val="28"/>
        </w:rPr>
        <w:t xml:space="preserve">эмпирического </w:t>
      </w:r>
      <w:r w:rsidRPr="00E10858">
        <w:rPr>
          <w:color w:val="000000"/>
          <w:spacing w:val="-2"/>
          <w:sz w:val="28"/>
          <w:szCs w:val="28"/>
        </w:rPr>
        <w:t>исследования, дает рекомендации. Все предложения и рекомендации должны носить конкретный характер, быть доведены до стадии разработки, обеспечивающей их практическое применение. Обе главы должны заканчиваться четко сформулированными выводами.</w:t>
      </w:r>
    </w:p>
    <w:p w:rsidR="00E10858" w:rsidRPr="00E10858" w:rsidRDefault="00E10858" w:rsidP="00E10858">
      <w:pPr>
        <w:ind w:firstLine="709"/>
        <w:jc w:val="both"/>
        <w:rPr>
          <w:sz w:val="28"/>
          <w:szCs w:val="28"/>
        </w:rPr>
      </w:pPr>
    </w:p>
    <w:p w:rsidR="00F664B5" w:rsidRPr="00FE57D2" w:rsidRDefault="003574A5" w:rsidP="00F664B5">
      <w:pPr>
        <w:ind w:firstLine="6662"/>
        <w:jc w:val="center"/>
        <w:rPr>
          <w:bCs/>
        </w:rPr>
      </w:pPr>
      <w:r w:rsidRPr="00E73CC2">
        <w:rPr>
          <w:rFonts w:ascii="Bookman Old Style" w:hAnsi="Bookman Old Style"/>
        </w:rPr>
        <w:br w:type="page"/>
      </w:r>
      <w:r w:rsidR="00F664B5" w:rsidRPr="00FE57D2">
        <w:rPr>
          <w:bCs/>
        </w:rPr>
        <w:t>Зарегистрировано</w:t>
      </w:r>
    </w:p>
    <w:p w:rsidR="00F664B5" w:rsidRPr="00FE57D2" w:rsidRDefault="00F664B5" w:rsidP="00F664B5">
      <w:pPr>
        <w:ind w:firstLine="6662"/>
        <w:rPr>
          <w:bCs/>
        </w:rPr>
      </w:pPr>
      <w:r w:rsidRPr="00FE57D2">
        <w:rPr>
          <w:bCs/>
        </w:rPr>
        <w:t>«___»__________20</w:t>
      </w:r>
      <w:r>
        <w:rPr>
          <w:bCs/>
        </w:rPr>
        <w:t xml:space="preserve">14 </w:t>
      </w:r>
      <w:r w:rsidRPr="00FE57D2">
        <w:rPr>
          <w:bCs/>
        </w:rPr>
        <w:t>г.</w:t>
      </w:r>
    </w:p>
    <w:p w:rsidR="00F664B5" w:rsidRPr="00FE57D2" w:rsidRDefault="00F664B5" w:rsidP="00F664B5">
      <w:pPr>
        <w:ind w:firstLine="6662"/>
        <w:rPr>
          <w:bCs/>
        </w:rPr>
      </w:pPr>
      <w:r>
        <w:rPr>
          <w:bCs/>
        </w:rPr>
        <w:t>________ _______________</w:t>
      </w:r>
    </w:p>
    <w:p w:rsidR="00F664B5" w:rsidRDefault="00F664B5" w:rsidP="00F664B5">
      <w:pPr>
        <w:ind w:firstLine="6662"/>
        <w:jc w:val="center"/>
        <w:rPr>
          <w:bCs/>
          <w:sz w:val="18"/>
          <w:szCs w:val="18"/>
        </w:rPr>
      </w:pPr>
      <w:r>
        <w:rPr>
          <w:bCs/>
          <w:sz w:val="18"/>
          <w:szCs w:val="18"/>
        </w:rPr>
        <w:t xml:space="preserve">подпись </w:t>
      </w:r>
      <w:r w:rsidRPr="00FE57D2">
        <w:rPr>
          <w:bCs/>
          <w:sz w:val="18"/>
          <w:szCs w:val="18"/>
        </w:rPr>
        <w:t>(расшифровка подписи)</w:t>
      </w:r>
    </w:p>
    <w:p w:rsidR="00F664B5" w:rsidRDefault="00F664B5" w:rsidP="00F664B5">
      <w:pPr>
        <w:ind w:firstLine="6662"/>
        <w:jc w:val="center"/>
        <w:rPr>
          <w:bCs/>
          <w:sz w:val="18"/>
          <w:szCs w:val="18"/>
        </w:rPr>
      </w:pPr>
    </w:p>
    <w:p w:rsidR="00F664B5" w:rsidRPr="00337288" w:rsidRDefault="00F664B5" w:rsidP="00F664B5">
      <w:pPr>
        <w:jc w:val="center"/>
        <w:rPr>
          <w:sz w:val="13"/>
          <w:szCs w:val="13"/>
        </w:rPr>
      </w:pPr>
      <w:r w:rsidRPr="00337288">
        <w:rPr>
          <w:caps/>
          <w:sz w:val="13"/>
          <w:szCs w:val="13"/>
        </w:rPr>
        <w:t>ФЕДЕРАЛЬНОЕ Государственное АВТОНОМНОЕ образовательное учреждение  Высшего профессионального образования</w:t>
      </w:r>
      <w:r w:rsidRPr="00337288">
        <w:rPr>
          <w:sz w:val="13"/>
          <w:szCs w:val="13"/>
        </w:rPr>
        <w:t xml:space="preserve"> </w:t>
      </w:r>
    </w:p>
    <w:p w:rsidR="00F664B5" w:rsidRPr="00337288" w:rsidRDefault="00F664B5" w:rsidP="00F664B5">
      <w:pPr>
        <w:jc w:val="center"/>
        <w:rPr>
          <w:b/>
          <w:sz w:val="28"/>
          <w:szCs w:val="28"/>
        </w:rPr>
      </w:pPr>
      <w:r w:rsidRPr="00337288">
        <w:rPr>
          <w:b/>
          <w:sz w:val="28"/>
          <w:szCs w:val="28"/>
        </w:rPr>
        <w:t>«БЕЛГОРОДСКИЙ ГОСУДАРСТВЕННЫЙ НАЦИОНАЛЬНЫЙ</w:t>
      </w:r>
    </w:p>
    <w:p w:rsidR="00F664B5" w:rsidRPr="00337288" w:rsidRDefault="00F664B5" w:rsidP="00F664B5">
      <w:pPr>
        <w:jc w:val="center"/>
        <w:rPr>
          <w:b/>
          <w:sz w:val="28"/>
          <w:szCs w:val="28"/>
        </w:rPr>
      </w:pPr>
      <w:r w:rsidRPr="00337288">
        <w:rPr>
          <w:b/>
          <w:sz w:val="28"/>
          <w:szCs w:val="28"/>
        </w:rPr>
        <w:t>ИССЛЕДОВАТЕЛЬСКИЙ УНИВЕРСИТЕТ»</w:t>
      </w:r>
    </w:p>
    <w:p w:rsidR="00F664B5" w:rsidRPr="00337288" w:rsidRDefault="00F664B5" w:rsidP="00F664B5">
      <w:pPr>
        <w:jc w:val="center"/>
        <w:rPr>
          <w:spacing w:val="100"/>
          <w:sz w:val="24"/>
          <w:szCs w:val="24"/>
        </w:rPr>
      </w:pPr>
      <w:r w:rsidRPr="00337288">
        <w:rPr>
          <w:b/>
          <w:spacing w:val="100"/>
          <w:sz w:val="24"/>
          <w:szCs w:val="24"/>
        </w:rPr>
        <w:t>(НИУ «БелГУ»)</w:t>
      </w:r>
    </w:p>
    <w:p w:rsidR="00F664B5" w:rsidRPr="00FE57D2" w:rsidRDefault="00F664B5" w:rsidP="00F664B5">
      <w:pPr>
        <w:rPr>
          <w:b/>
          <w:sz w:val="28"/>
          <w:szCs w:val="28"/>
        </w:rPr>
      </w:pPr>
    </w:p>
    <w:p w:rsidR="00F664B5" w:rsidRDefault="00F664B5" w:rsidP="00F664B5">
      <w:pPr>
        <w:jc w:val="center"/>
        <w:rPr>
          <w:sz w:val="28"/>
          <w:szCs w:val="28"/>
        </w:rPr>
      </w:pPr>
      <w:r>
        <w:rPr>
          <w:sz w:val="28"/>
          <w:szCs w:val="28"/>
        </w:rPr>
        <w:t>ИНСТИТУТ (</w:t>
      </w:r>
      <w:r w:rsidRPr="00FE57D2">
        <w:rPr>
          <w:sz w:val="28"/>
          <w:szCs w:val="28"/>
        </w:rPr>
        <w:t>ФАКУЛЬТЕТ</w:t>
      </w:r>
      <w:r>
        <w:rPr>
          <w:sz w:val="28"/>
          <w:szCs w:val="28"/>
        </w:rPr>
        <w:t>)________________</w:t>
      </w:r>
    </w:p>
    <w:p w:rsidR="00F664B5" w:rsidRPr="00FE57D2" w:rsidRDefault="00F664B5" w:rsidP="00F664B5">
      <w:pPr>
        <w:jc w:val="center"/>
        <w:rPr>
          <w:sz w:val="28"/>
          <w:szCs w:val="28"/>
        </w:rPr>
      </w:pPr>
      <w:r w:rsidRPr="00031183">
        <w:rPr>
          <w:b/>
          <w:sz w:val="28"/>
          <w:szCs w:val="28"/>
        </w:rPr>
        <w:t>Кафедра</w:t>
      </w:r>
      <w:r w:rsidRPr="00493D5C">
        <w:rPr>
          <w:sz w:val="28"/>
          <w:szCs w:val="28"/>
        </w:rPr>
        <w:t xml:space="preserve"> </w:t>
      </w:r>
      <w:r>
        <w:rPr>
          <w:sz w:val="28"/>
          <w:szCs w:val="28"/>
        </w:rPr>
        <w:t>______________________________</w:t>
      </w:r>
    </w:p>
    <w:p w:rsidR="00F664B5" w:rsidRDefault="00F664B5" w:rsidP="00F664B5">
      <w:pPr>
        <w:rPr>
          <w:sz w:val="28"/>
          <w:szCs w:val="28"/>
        </w:rPr>
      </w:pPr>
    </w:p>
    <w:p w:rsidR="00F664B5" w:rsidRDefault="00F664B5" w:rsidP="00F664B5">
      <w:pPr>
        <w:rPr>
          <w:sz w:val="28"/>
          <w:szCs w:val="28"/>
        </w:rPr>
      </w:pPr>
    </w:p>
    <w:p w:rsidR="00F664B5" w:rsidRPr="00FE57D2" w:rsidRDefault="00F664B5" w:rsidP="00F664B5">
      <w:pPr>
        <w:rPr>
          <w:sz w:val="28"/>
          <w:szCs w:val="28"/>
        </w:rPr>
      </w:pPr>
    </w:p>
    <w:p w:rsidR="00F664B5" w:rsidRPr="00FE57D2" w:rsidRDefault="00F664B5" w:rsidP="00F664B5">
      <w:pPr>
        <w:rPr>
          <w:sz w:val="28"/>
          <w:szCs w:val="28"/>
        </w:rPr>
      </w:pPr>
    </w:p>
    <w:p w:rsidR="00F664B5" w:rsidRPr="00031183" w:rsidRDefault="00F664B5" w:rsidP="00F664B5">
      <w:pPr>
        <w:jc w:val="center"/>
        <w:rPr>
          <w:b/>
          <w:sz w:val="28"/>
          <w:szCs w:val="28"/>
        </w:rPr>
      </w:pPr>
      <w:r w:rsidRPr="00031183">
        <w:rPr>
          <w:b/>
          <w:sz w:val="28"/>
          <w:szCs w:val="28"/>
        </w:rPr>
        <w:t>[Т Е М А]</w:t>
      </w:r>
    </w:p>
    <w:p w:rsidR="00F664B5" w:rsidRPr="00FE57D2" w:rsidRDefault="00F664B5" w:rsidP="00F664B5">
      <w:pPr>
        <w:jc w:val="center"/>
        <w:rPr>
          <w:sz w:val="28"/>
          <w:szCs w:val="28"/>
        </w:rPr>
      </w:pPr>
      <w:r w:rsidRPr="00FE57D2">
        <w:rPr>
          <w:sz w:val="28"/>
          <w:szCs w:val="28"/>
        </w:rPr>
        <w:t>Курсовая работа</w:t>
      </w:r>
    </w:p>
    <w:p w:rsidR="00F664B5" w:rsidRPr="00FE57D2" w:rsidRDefault="00F664B5" w:rsidP="00F664B5">
      <w:pPr>
        <w:jc w:val="center"/>
        <w:rPr>
          <w:sz w:val="28"/>
          <w:szCs w:val="28"/>
        </w:rPr>
      </w:pPr>
      <w:r w:rsidRPr="00FE57D2">
        <w:rPr>
          <w:sz w:val="28"/>
          <w:szCs w:val="28"/>
        </w:rPr>
        <w:t>студент</w:t>
      </w:r>
      <w:r>
        <w:rPr>
          <w:sz w:val="28"/>
          <w:szCs w:val="28"/>
        </w:rPr>
        <w:t>а очной (очно-заочной, заочной)</w:t>
      </w:r>
      <w:r w:rsidRPr="00FE57D2">
        <w:rPr>
          <w:sz w:val="28"/>
          <w:szCs w:val="28"/>
        </w:rPr>
        <w:t xml:space="preserve"> </w:t>
      </w:r>
      <w:r>
        <w:rPr>
          <w:sz w:val="28"/>
          <w:szCs w:val="28"/>
        </w:rPr>
        <w:t>формы обучения</w:t>
      </w:r>
      <w:r w:rsidRPr="00FE57D2">
        <w:rPr>
          <w:sz w:val="28"/>
          <w:szCs w:val="28"/>
        </w:rPr>
        <w:t xml:space="preserve"> </w:t>
      </w:r>
    </w:p>
    <w:p w:rsidR="00F664B5" w:rsidRDefault="00F664B5" w:rsidP="00F664B5">
      <w:pPr>
        <w:jc w:val="center"/>
        <w:rPr>
          <w:sz w:val="28"/>
          <w:szCs w:val="28"/>
        </w:rPr>
      </w:pPr>
      <w:r>
        <w:rPr>
          <w:sz w:val="28"/>
          <w:szCs w:val="28"/>
        </w:rPr>
        <w:t>направления подготовки (специальности)</w:t>
      </w:r>
      <w:r w:rsidRPr="00FE57D2">
        <w:rPr>
          <w:sz w:val="28"/>
          <w:szCs w:val="28"/>
        </w:rPr>
        <w:t xml:space="preserve"> </w:t>
      </w:r>
      <w:r>
        <w:rPr>
          <w:sz w:val="28"/>
          <w:szCs w:val="28"/>
        </w:rPr>
        <w:t xml:space="preserve">_____________________________ </w:t>
      </w:r>
    </w:p>
    <w:p w:rsidR="00F664B5" w:rsidRPr="00A56909" w:rsidRDefault="00F664B5" w:rsidP="00F664B5">
      <w:pPr>
        <w:ind w:left="4956"/>
        <w:jc w:val="center"/>
      </w:pPr>
      <w:r w:rsidRPr="00A56909">
        <w:t>(код, наименование направления подготовки)</w:t>
      </w:r>
    </w:p>
    <w:p w:rsidR="00F664B5" w:rsidRPr="00FE57D2" w:rsidRDefault="00F664B5" w:rsidP="00F664B5">
      <w:pPr>
        <w:jc w:val="center"/>
        <w:rPr>
          <w:sz w:val="28"/>
          <w:szCs w:val="28"/>
        </w:rPr>
      </w:pPr>
      <w:r>
        <w:rPr>
          <w:sz w:val="28"/>
          <w:szCs w:val="28"/>
        </w:rPr>
        <w:t xml:space="preserve">____ </w:t>
      </w:r>
      <w:r w:rsidRPr="00FE57D2">
        <w:rPr>
          <w:sz w:val="28"/>
          <w:szCs w:val="28"/>
        </w:rPr>
        <w:t xml:space="preserve">курса </w:t>
      </w:r>
      <w:r>
        <w:rPr>
          <w:sz w:val="28"/>
          <w:szCs w:val="28"/>
        </w:rPr>
        <w:t xml:space="preserve"> </w:t>
      </w:r>
      <w:r w:rsidRPr="00FE57D2">
        <w:rPr>
          <w:sz w:val="28"/>
          <w:szCs w:val="28"/>
        </w:rPr>
        <w:t xml:space="preserve">группы </w:t>
      </w:r>
      <w:r>
        <w:rPr>
          <w:sz w:val="28"/>
          <w:szCs w:val="28"/>
        </w:rPr>
        <w:t>__________</w:t>
      </w:r>
    </w:p>
    <w:p w:rsidR="00F664B5" w:rsidRPr="00FE57D2" w:rsidRDefault="00F664B5" w:rsidP="00F664B5">
      <w:pPr>
        <w:jc w:val="center"/>
        <w:rPr>
          <w:sz w:val="28"/>
          <w:szCs w:val="28"/>
        </w:rPr>
      </w:pPr>
      <w:r>
        <w:rPr>
          <w:sz w:val="28"/>
          <w:szCs w:val="28"/>
        </w:rPr>
        <w:t>Фамилия Имя Отчество</w:t>
      </w: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072"/>
      </w:tblGrid>
      <w:tr w:rsidR="00F664B5" w:rsidRPr="00F6544A" w:rsidTr="00B96C43">
        <w:trPr>
          <w:trHeight w:val="1661"/>
        </w:trPr>
        <w:tc>
          <w:tcPr>
            <w:tcW w:w="3936" w:type="dxa"/>
            <w:tcBorders>
              <w:top w:val="nil"/>
              <w:left w:val="nil"/>
              <w:bottom w:val="nil"/>
              <w:right w:val="nil"/>
            </w:tcBorders>
          </w:tcPr>
          <w:p w:rsidR="00F664B5" w:rsidRPr="00FE57D2" w:rsidRDefault="00F664B5" w:rsidP="00B96C43">
            <w:pPr>
              <w:rPr>
                <w:b/>
                <w:i/>
              </w:rPr>
            </w:pPr>
          </w:p>
          <w:p w:rsidR="00F664B5" w:rsidRPr="00FE57D2" w:rsidRDefault="00F664B5" w:rsidP="00B96C43">
            <w:pPr>
              <w:rPr>
                <w:b/>
                <w:i/>
              </w:rPr>
            </w:pPr>
            <w:r>
              <w:rPr>
                <w:b/>
                <w:i/>
              </w:rPr>
              <w:t>Допущена</w:t>
            </w:r>
            <w:r w:rsidRPr="00FE57D2">
              <w:rPr>
                <w:b/>
                <w:i/>
              </w:rPr>
              <w:t xml:space="preserve"> к защите</w:t>
            </w:r>
          </w:p>
          <w:p w:rsidR="00F664B5" w:rsidRPr="00FE57D2" w:rsidRDefault="00F664B5" w:rsidP="00B96C43">
            <w:pPr>
              <w:rPr>
                <w:b/>
              </w:rPr>
            </w:pPr>
            <w:r w:rsidRPr="00FE57D2">
              <w:rPr>
                <w:bCs/>
              </w:rPr>
              <w:t>«___»_____</w:t>
            </w:r>
            <w:r>
              <w:rPr>
                <w:bCs/>
              </w:rPr>
              <w:t>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E57D2" w:rsidRDefault="00F664B5" w:rsidP="00B96C43">
            <w:pPr>
              <w:rPr>
                <w:b/>
                <w:i/>
                <w:sz w:val="18"/>
                <w:szCs w:val="18"/>
              </w:rPr>
            </w:pPr>
            <w:r w:rsidRPr="00AB0478">
              <w:rPr>
                <w:bCs/>
                <w:sz w:val="18"/>
                <w:szCs w:val="18"/>
              </w:rPr>
              <w:t xml:space="preserve"> </w:t>
            </w:r>
            <w:r w:rsidRPr="00FE57D2">
              <w:rPr>
                <w:bCs/>
                <w:sz w:val="18"/>
                <w:szCs w:val="18"/>
              </w:rPr>
              <w:t xml:space="preserve">Подпись </w:t>
            </w:r>
            <w:r>
              <w:rPr>
                <w:bCs/>
                <w:sz w:val="18"/>
                <w:szCs w:val="18"/>
              </w:rPr>
              <w:t xml:space="preserve">   </w:t>
            </w:r>
            <w:r w:rsidRPr="00FE57D2">
              <w:rPr>
                <w:bCs/>
                <w:sz w:val="18"/>
                <w:szCs w:val="18"/>
              </w:rPr>
              <w:t xml:space="preserve"> (расшифровка подписи)</w:t>
            </w:r>
          </w:p>
        </w:tc>
        <w:tc>
          <w:tcPr>
            <w:tcW w:w="6072" w:type="dxa"/>
            <w:tcBorders>
              <w:top w:val="nil"/>
              <w:left w:val="nil"/>
              <w:bottom w:val="nil"/>
              <w:right w:val="nil"/>
            </w:tcBorders>
          </w:tcPr>
          <w:p w:rsidR="00F664B5" w:rsidRPr="00FE57D2" w:rsidRDefault="00F664B5" w:rsidP="00B96C43">
            <w:pPr>
              <w:ind w:firstLine="2018"/>
              <w:rPr>
                <w:sz w:val="28"/>
                <w:szCs w:val="28"/>
              </w:rPr>
            </w:pPr>
            <w:r w:rsidRPr="00FE57D2">
              <w:rPr>
                <w:sz w:val="28"/>
                <w:szCs w:val="28"/>
              </w:rPr>
              <w:t>Научный руководитель:</w:t>
            </w:r>
          </w:p>
          <w:p w:rsidR="00F664B5" w:rsidRDefault="00F664B5" w:rsidP="00B96C43">
            <w:pPr>
              <w:ind w:firstLine="2018"/>
              <w:rPr>
                <w:sz w:val="28"/>
                <w:szCs w:val="28"/>
              </w:rPr>
            </w:pPr>
            <w:r>
              <w:rPr>
                <w:sz w:val="28"/>
                <w:szCs w:val="28"/>
              </w:rPr>
              <w:t>____________________</w:t>
            </w:r>
          </w:p>
          <w:p w:rsidR="00F664B5" w:rsidRPr="00A92A11" w:rsidRDefault="00F664B5" w:rsidP="00B96C43">
            <w:pPr>
              <w:ind w:firstLine="2018"/>
            </w:pPr>
            <w:r w:rsidRPr="00A92A11">
              <w:t>(степень, должность)</w:t>
            </w:r>
          </w:p>
          <w:p w:rsidR="00F664B5" w:rsidRDefault="00F664B5" w:rsidP="00B96C43">
            <w:pPr>
              <w:ind w:firstLine="2018"/>
              <w:rPr>
                <w:sz w:val="28"/>
                <w:szCs w:val="28"/>
              </w:rPr>
            </w:pPr>
            <w:r>
              <w:rPr>
                <w:sz w:val="28"/>
                <w:szCs w:val="28"/>
              </w:rPr>
              <w:t>____________________</w:t>
            </w:r>
          </w:p>
          <w:p w:rsidR="00F664B5" w:rsidRPr="00A92A11" w:rsidRDefault="00F664B5" w:rsidP="00B96C43">
            <w:pPr>
              <w:ind w:firstLine="2018"/>
            </w:pPr>
            <w:r w:rsidRPr="00A92A11">
              <w:t>(Ф.И.О. руководителя)</w:t>
            </w:r>
          </w:p>
        </w:tc>
      </w:tr>
      <w:tr w:rsidR="00F664B5" w:rsidRPr="00F6544A" w:rsidTr="00B96C43">
        <w:tc>
          <w:tcPr>
            <w:tcW w:w="3936" w:type="dxa"/>
            <w:tcBorders>
              <w:top w:val="nil"/>
              <w:left w:val="nil"/>
              <w:bottom w:val="nil"/>
              <w:right w:val="nil"/>
            </w:tcBorders>
          </w:tcPr>
          <w:p w:rsidR="00F664B5" w:rsidRPr="00FE57D2" w:rsidRDefault="00F664B5" w:rsidP="00B96C43">
            <w:pPr>
              <w:rPr>
                <w:b/>
                <w:i/>
              </w:rPr>
            </w:pPr>
            <w:r>
              <w:rPr>
                <w:b/>
                <w:i/>
              </w:rPr>
              <w:t>Оценка______________________</w:t>
            </w:r>
          </w:p>
          <w:p w:rsidR="00F664B5" w:rsidRPr="00FE57D2" w:rsidRDefault="00F664B5" w:rsidP="00B96C43">
            <w:pPr>
              <w:rPr>
                <w:b/>
              </w:rPr>
            </w:pPr>
            <w:r w:rsidRPr="00FE57D2">
              <w:rPr>
                <w:bCs/>
              </w:rPr>
              <w:t>«___»_____</w:t>
            </w:r>
            <w:r>
              <w:rPr>
                <w:bCs/>
              </w:rPr>
              <w:t>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A5805" w:rsidRDefault="00F664B5" w:rsidP="00B96C43">
            <w:pPr>
              <w:rPr>
                <w:bCs/>
                <w:color w:val="FF0000"/>
              </w:rPr>
            </w:pPr>
            <w:r w:rsidRPr="00AB0478">
              <w:rPr>
                <w:bCs/>
                <w:sz w:val="18"/>
                <w:szCs w:val="18"/>
              </w:rPr>
              <w:t xml:space="preserve"> </w:t>
            </w:r>
            <w:r w:rsidRPr="00FE57D2">
              <w:rPr>
                <w:bCs/>
                <w:sz w:val="18"/>
                <w:szCs w:val="18"/>
              </w:rPr>
              <w:t xml:space="preserve">Подпись </w:t>
            </w:r>
            <w:r>
              <w:rPr>
                <w:bCs/>
                <w:sz w:val="18"/>
                <w:szCs w:val="18"/>
              </w:rPr>
              <w:t xml:space="preserve">   </w:t>
            </w:r>
            <w:r w:rsidRPr="00FE57D2">
              <w:rPr>
                <w:bCs/>
                <w:sz w:val="18"/>
                <w:szCs w:val="18"/>
              </w:rPr>
              <w:t xml:space="preserve"> (расшифровка подписи)</w:t>
            </w:r>
          </w:p>
        </w:tc>
        <w:tc>
          <w:tcPr>
            <w:tcW w:w="6072" w:type="dxa"/>
            <w:tcBorders>
              <w:top w:val="nil"/>
              <w:left w:val="nil"/>
              <w:bottom w:val="nil"/>
              <w:right w:val="nil"/>
            </w:tcBorders>
          </w:tcPr>
          <w:p w:rsidR="00F664B5" w:rsidRDefault="00F664B5" w:rsidP="00B96C43">
            <w:pPr>
              <w:rPr>
                <w:color w:val="FF0000"/>
                <w:sz w:val="32"/>
                <w:szCs w:val="32"/>
              </w:rPr>
            </w:pPr>
          </w:p>
          <w:p w:rsidR="00F664B5" w:rsidRDefault="00F664B5" w:rsidP="00B96C43">
            <w:pPr>
              <w:rPr>
                <w:color w:val="FF0000"/>
                <w:sz w:val="32"/>
                <w:szCs w:val="32"/>
              </w:rPr>
            </w:pPr>
          </w:p>
          <w:p w:rsidR="00F664B5" w:rsidRPr="00FA5805" w:rsidRDefault="00F664B5" w:rsidP="00B96C43">
            <w:pPr>
              <w:rPr>
                <w:color w:val="FF0000"/>
                <w:sz w:val="32"/>
                <w:szCs w:val="32"/>
              </w:rPr>
            </w:pPr>
          </w:p>
        </w:tc>
      </w:tr>
    </w:tbl>
    <w:p w:rsidR="00F664B5" w:rsidRPr="00FE57D2" w:rsidRDefault="00F664B5" w:rsidP="00F664B5">
      <w:pPr>
        <w:rPr>
          <w:sz w:val="28"/>
          <w:szCs w:val="28"/>
        </w:rPr>
      </w:pPr>
    </w:p>
    <w:p w:rsidR="00F664B5" w:rsidRDefault="00F664B5" w:rsidP="00F664B5">
      <w:pPr>
        <w:rPr>
          <w:sz w:val="28"/>
          <w:szCs w:val="28"/>
        </w:rPr>
      </w:pPr>
    </w:p>
    <w:p w:rsidR="00F664B5" w:rsidRPr="00FE57D2" w:rsidRDefault="00F664B5" w:rsidP="00F664B5">
      <w:pPr>
        <w:rPr>
          <w:sz w:val="28"/>
          <w:szCs w:val="28"/>
        </w:rPr>
      </w:pPr>
    </w:p>
    <w:p w:rsidR="00F664B5" w:rsidRDefault="00F664B5" w:rsidP="00F664B5">
      <w:pPr>
        <w:jc w:val="center"/>
        <w:rPr>
          <w:sz w:val="28"/>
          <w:szCs w:val="28"/>
        </w:rPr>
      </w:pPr>
      <w:r>
        <w:rPr>
          <w:sz w:val="28"/>
          <w:szCs w:val="28"/>
        </w:rPr>
        <w:t>БЕЛГОРОД  2014</w:t>
      </w:r>
    </w:p>
    <w:p w:rsidR="00F664B5" w:rsidRPr="00FE57D2" w:rsidRDefault="00F664B5" w:rsidP="00F664B5">
      <w:pPr>
        <w:ind w:firstLine="6663"/>
        <w:jc w:val="center"/>
        <w:rPr>
          <w:bCs/>
        </w:rPr>
      </w:pPr>
      <w:r>
        <w:rPr>
          <w:bCs/>
        </w:rPr>
        <w:br w:type="page"/>
      </w:r>
      <w:r w:rsidRPr="00FE57D2">
        <w:rPr>
          <w:bCs/>
        </w:rPr>
        <w:t>Зарегистрировано</w:t>
      </w:r>
    </w:p>
    <w:p w:rsidR="00F664B5" w:rsidRPr="00FE57D2" w:rsidRDefault="00F664B5" w:rsidP="00F664B5">
      <w:pPr>
        <w:ind w:firstLine="6663"/>
        <w:rPr>
          <w:bCs/>
        </w:rPr>
      </w:pPr>
      <w:r w:rsidRPr="00FE57D2">
        <w:rPr>
          <w:bCs/>
        </w:rPr>
        <w:t>«___»__________20</w:t>
      </w:r>
      <w:r>
        <w:rPr>
          <w:bCs/>
        </w:rPr>
        <w:t xml:space="preserve">14 </w:t>
      </w:r>
      <w:r w:rsidRPr="00FE57D2">
        <w:rPr>
          <w:bCs/>
        </w:rPr>
        <w:t>г.</w:t>
      </w:r>
    </w:p>
    <w:p w:rsidR="00F664B5" w:rsidRPr="00FE57D2" w:rsidRDefault="00F664B5" w:rsidP="00F664B5">
      <w:pPr>
        <w:ind w:firstLine="6663"/>
        <w:rPr>
          <w:bCs/>
        </w:rPr>
      </w:pPr>
      <w:r>
        <w:rPr>
          <w:bCs/>
        </w:rPr>
        <w:t>________ _______________</w:t>
      </w:r>
    </w:p>
    <w:p w:rsidR="00F664B5" w:rsidRPr="00FE57D2" w:rsidRDefault="00F664B5" w:rsidP="00F664B5">
      <w:pPr>
        <w:ind w:firstLine="6663"/>
        <w:jc w:val="center"/>
        <w:rPr>
          <w:bCs/>
          <w:sz w:val="18"/>
          <w:szCs w:val="18"/>
        </w:rPr>
      </w:pPr>
      <w:r>
        <w:rPr>
          <w:bCs/>
          <w:sz w:val="18"/>
          <w:szCs w:val="18"/>
        </w:rPr>
        <w:t xml:space="preserve">подпись </w:t>
      </w:r>
      <w:r w:rsidRPr="00FE57D2">
        <w:rPr>
          <w:bCs/>
          <w:sz w:val="18"/>
          <w:szCs w:val="18"/>
        </w:rPr>
        <w:t>(расшифровка подписи)</w:t>
      </w:r>
    </w:p>
    <w:p w:rsidR="00F664B5" w:rsidRDefault="00F664B5" w:rsidP="00F664B5">
      <w:pPr>
        <w:ind w:firstLine="6662"/>
        <w:jc w:val="center"/>
        <w:rPr>
          <w:bCs/>
          <w:sz w:val="18"/>
          <w:szCs w:val="18"/>
        </w:rPr>
      </w:pPr>
    </w:p>
    <w:p w:rsidR="00F664B5" w:rsidRPr="00337288" w:rsidRDefault="00F664B5" w:rsidP="00F664B5">
      <w:pPr>
        <w:jc w:val="center"/>
        <w:rPr>
          <w:sz w:val="13"/>
          <w:szCs w:val="13"/>
        </w:rPr>
      </w:pPr>
      <w:r w:rsidRPr="00337288">
        <w:rPr>
          <w:caps/>
          <w:sz w:val="13"/>
          <w:szCs w:val="13"/>
        </w:rPr>
        <w:t>ФЕДЕРАЛЬНОЕ Государственное АВТОНОМНОЕ образовательное учреждение  Высшего профессионального образования</w:t>
      </w:r>
      <w:r w:rsidRPr="00337288">
        <w:rPr>
          <w:sz w:val="13"/>
          <w:szCs w:val="13"/>
        </w:rPr>
        <w:t xml:space="preserve"> </w:t>
      </w:r>
    </w:p>
    <w:p w:rsidR="00F664B5" w:rsidRPr="00337288" w:rsidRDefault="00F664B5" w:rsidP="00F664B5">
      <w:pPr>
        <w:jc w:val="center"/>
        <w:rPr>
          <w:b/>
          <w:sz w:val="28"/>
          <w:szCs w:val="28"/>
        </w:rPr>
      </w:pPr>
      <w:r w:rsidRPr="00337288">
        <w:rPr>
          <w:b/>
          <w:sz w:val="28"/>
          <w:szCs w:val="28"/>
        </w:rPr>
        <w:t>«БЕЛГОРОДСКИЙ ГОСУДАРСТВЕННЫЙ НАЦИОНАЛЬНЫЙ</w:t>
      </w:r>
    </w:p>
    <w:p w:rsidR="00F664B5" w:rsidRPr="00337288" w:rsidRDefault="00F664B5" w:rsidP="00F664B5">
      <w:pPr>
        <w:jc w:val="center"/>
        <w:rPr>
          <w:b/>
          <w:sz w:val="28"/>
          <w:szCs w:val="28"/>
        </w:rPr>
      </w:pPr>
      <w:r w:rsidRPr="00337288">
        <w:rPr>
          <w:b/>
          <w:sz w:val="28"/>
          <w:szCs w:val="28"/>
        </w:rPr>
        <w:t>ИССЛЕДОВАТЕЛЬСКИЙ УНИВЕРСИТЕТ»</w:t>
      </w:r>
    </w:p>
    <w:p w:rsidR="00F664B5" w:rsidRPr="00337288" w:rsidRDefault="00F664B5" w:rsidP="00F664B5">
      <w:pPr>
        <w:jc w:val="center"/>
        <w:rPr>
          <w:spacing w:val="100"/>
          <w:sz w:val="24"/>
          <w:szCs w:val="24"/>
        </w:rPr>
      </w:pPr>
      <w:r w:rsidRPr="00337288">
        <w:rPr>
          <w:b/>
          <w:spacing w:val="100"/>
          <w:sz w:val="24"/>
          <w:szCs w:val="24"/>
        </w:rPr>
        <w:t>(НИУ «БелГУ»)</w:t>
      </w:r>
    </w:p>
    <w:p w:rsidR="00F664B5" w:rsidRPr="00FE57D2" w:rsidRDefault="00F664B5" w:rsidP="00F664B5">
      <w:pPr>
        <w:rPr>
          <w:b/>
          <w:sz w:val="28"/>
          <w:szCs w:val="28"/>
        </w:rPr>
      </w:pPr>
    </w:p>
    <w:p w:rsidR="00F664B5" w:rsidRPr="00E73CC2" w:rsidRDefault="00F664B5" w:rsidP="00F664B5">
      <w:pPr>
        <w:jc w:val="center"/>
        <w:rPr>
          <w:rFonts w:ascii="Bookman Old Style" w:hAnsi="Bookman Old Style"/>
        </w:rPr>
      </w:pPr>
      <w:r w:rsidRPr="00E73CC2">
        <w:rPr>
          <w:rFonts w:ascii="Bookman Old Style" w:hAnsi="Bookman Old Style"/>
          <w:b/>
          <w:sz w:val="24"/>
          <w:szCs w:val="24"/>
        </w:rPr>
        <w:t xml:space="preserve">«БЕЛГОРОДСКИЙ ГОСУДАРСТВЕННЫЙ </w:t>
      </w:r>
      <w:r>
        <w:rPr>
          <w:rFonts w:ascii="Bookman Old Style" w:hAnsi="Bookman Old Style"/>
          <w:b/>
          <w:sz w:val="24"/>
          <w:szCs w:val="24"/>
        </w:rPr>
        <w:t xml:space="preserve">НАЦИОНАЛЬНЫЙ ИССЛЕДОВАТЕЛЬСКИЙ </w:t>
      </w:r>
      <w:r w:rsidRPr="00E73CC2">
        <w:rPr>
          <w:rFonts w:ascii="Bookman Old Style" w:hAnsi="Bookman Old Style"/>
          <w:b/>
          <w:sz w:val="24"/>
          <w:szCs w:val="24"/>
        </w:rPr>
        <w:t>УНИВЕРСИТЕТ»</w:t>
      </w:r>
    </w:p>
    <w:p w:rsidR="00F664B5" w:rsidRPr="00E73CC2" w:rsidRDefault="00F664B5" w:rsidP="00F664B5">
      <w:pPr>
        <w:ind w:firstLine="851"/>
        <w:jc w:val="center"/>
        <w:rPr>
          <w:rFonts w:ascii="Bookman Old Style" w:hAnsi="Bookman Old Style"/>
          <w:b/>
        </w:rPr>
      </w:pPr>
    </w:p>
    <w:p w:rsidR="00F664B5" w:rsidRDefault="00F664B5" w:rsidP="00F664B5">
      <w:pPr>
        <w:jc w:val="center"/>
        <w:rPr>
          <w:rFonts w:ascii="Bookman Old Style" w:hAnsi="Bookman Old Style"/>
          <w:b/>
          <w:sz w:val="24"/>
          <w:szCs w:val="24"/>
        </w:rPr>
      </w:pPr>
      <w:r>
        <w:rPr>
          <w:rFonts w:ascii="Bookman Old Style" w:hAnsi="Bookman Old Style"/>
          <w:b/>
          <w:sz w:val="24"/>
          <w:szCs w:val="24"/>
        </w:rPr>
        <w:t>ПЕДАГОГИЧЕСКИЙ ИНСТИТУТ</w:t>
      </w:r>
    </w:p>
    <w:p w:rsidR="00F664B5" w:rsidRPr="00E73CC2" w:rsidRDefault="00F664B5" w:rsidP="00F664B5">
      <w:pPr>
        <w:jc w:val="center"/>
        <w:rPr>
          <w:rFonts w:ascii="Bookman Old Style" w:hAnsi="Bookman Old Style"/>
          <w:b/>
          <w:sz w:val="24"/>
          <w:szCs w:val="24"/>
        </w:rPr>
      </w:pPr>
    </w:p>
    <w:p w:rsidR="00F664B5" w:rsidRPr="00E73CC2" w:rsidRDefault="00F664B5" w:rsidP="00F664B5">
      <w:pPr>
        <w:jc w:val="center"/>
        <w:rPr>
          <w:rFonts w:ascii="Bookman Old Style" w:hAnsi="Bookman Old Style"/>
          <w:b/>
          <w:sz w:val="24"/>
          <w:szCs w:val="24"/>
        </w:rPr>
      </w:pPr>
      <w:r w:rsidRPr="00E73CC2">
        <w:rPr>
          <w:rFonts w:ascii="Bookman Old Style" w:hAnsi="Bookman Old Style"/>
          <w:b/>
          <w:sz w:val="24"/>
          <w:szCs w:val="24"/>
        </w:rPr>
        <w:t>ФАКУЛЬТЕТ</w:t>
      </w:r>
      <w:r>
        <w:rPr>
          <w:rFonts w:ascii="Bookman Old Style" w:hAnsi="Bookman Old Style"/>
          <w:b/>
          <w:sz w:val="24"/>
          <w:szCs w:val="24"/>
        </w:rPr>
        <w:t xml:space="preserve"> ДОШКОЛЬНОГО, НАЧАЛЬНОГО И СПЕЦИАЛЬНОГО ОБРАЗОВАНИЯ</w:t>
      </w:r>
    </w:p>
    <w:p w:rsidR="00F664B5" w:rsidRPr="00E73CC2" w:rsidRDefault="00F664B5" w:rsidP="00F664B5">
      <w:pPr>
        <w:jc w:val="center"/>
        <w:rPr>
          <w:rFonts w:ascii="Bookman Old Style" w:hAnsi="Bookman Old Style"/>
          <w:b/>
          <w:sz w:val="24"/>
          <w:szCs w:val="24"/>
        </w:rPr>
      </w:pPr>
    </w:p>
    <w:p w:rsidR="00F664B5" w:rsidRPr="00E73CC2" w:rsidRDefault="00F664B5" w:rsidP="00F664B5">
      <w:pPr>
        <w:jc w:val="center"/>
        <w:rPr>
          <w:rFonts w:ascii="Bookman Old Style" w:hAnsi="Bookman Old Style"/>
          <w:b/>
          <w:sz w:val="24"/>
          <w:szCs w:val="24"/>
        </w:rPr>
      </w:pPr>
      <w:r w:rsidRPr="00E73CC2">
        <w:rPr>
          <w:rFonts w:ascii="Bookman Old Style" w:hAnsi="Bookman Old Style"/>
          <w:b/>
          <w:sz w:val="24"/>
          <w:szCs w:val="24"/>
        </w:rPr>
        <w:t xml:space="preserve">КАФЕДРА </w:t>
      </w:r>
      <w:r>
        <w:rPr>
          <w:rFonts w:ascii="Bookman Old Style" w:hAnsi="Bookman Old Style"/>
          <w:b/>
          <w:sz w:val="24"/>
          <w:szCs w:val="24"/>
        </w:rPr>
        <w:t>ПСИХОЛОГИИ</w:t>
      </w:r>
    </w:p>
    <w:p w:rsidR="00F664B5" w:rsidRPr="00FE57D2" w:rsidRDefault="00F664B5" w:rsidP="00F664B5">
      <w:pPr>
        <w:rPr>
          <w:sz w:val="28"/>
          <w:szCs w:val="28"/>
        </w:rPr>
      </w:pPr>
    </w:p>
    <w:p w:rsidR="00F664B5" w:rsidRPr="00FE57D2" w:rsidRDefault="00F664B5" w:rsidP="00F664B5">
      <w:pPr>
        <w:rPr>
          <w:sz w:val="28"/>
          <w:szCs w:val="28"/>
        </w:rPr>
      </w:pPr>
    </w:p>
    <w:p w:rsidR="00F664B5" w:rsidRPr="00492D11" w:rsidRDefault="00F664B5" w:rsidP="00F664B5">
      <w:pPr>
        <w:jc w:val="center"/>
        <w:rPr>
          <w:b/>
          <w:sz w:val="28"/>
          <w:szCs w:val="28"/>
        </w:rPr>
      </w:pPr>
      <w:r>
        <w:rPr>
          <w:b/>
          <w:sz w:val="28"/>
          <w:szCs w:val="28"/>
        </w:rPr>
        <w:t>ПСИХОЛОГИЧЕСКИ</w:t>
      </w:r>
      <w:r w:rsidR="00520BF7">
        <w:rPr>
          <w:b/>
          <w:sz w:val="28"/>
          <w:szCs w:val="28"/>
        </w:rPr>
        <w:t>Е ОСОБЕННОСТИ РАЗВИТИЯ ГРУППОВОЙ СПЛОЧЕННОСТИ В СПОРТИВНОЙ КОМАНДЕ</w:t>
      </w:r>
    </w:p>
    <w:p w:rsidR="00F664B5" w:rsidRDefault="00F664B5" w:rsidP="00F664B5">
      <w:pPr>
        <w:jc w:val="center"/>
        <w:rPr>
          <w:sz w:val="28"/>
          <w:szCs w:val="28"/>
        </w:rPr>
      </w:pPr>
    </w:p>
    <w:p w:rsidR="00F664B5" w:rsidRPr="00FE57D2" w:rsidRDefault="00F664B5" w:rsidP="00F664B5">
      <w:pPr>
        <w:jc w:val="center"/>
        <w:rPr>
          <w:sz w:val="28"/>
          <w:szCs w:val="28"/>
        </w:rPr>
      </w:pPr>
      <w:r w:rsidRPr="00FE57D2">
        <w:rPr>
          <w:sz w:val="28"/>
          <w:szCs w:val="28"/>
        </w:rPr>
        <w:t>Курсовая работа</w:t>
      </w:r>
    </w:p>
    <w:p w:rsidR="00F664B5" w:rsidRDefault="00F664B5" w:rsidP="00F664B5">
      <w:pPr>
        <w:jc w:val="center"/>
        <w:rPr>
          <w:sz w:val="28"/>
          <w:szCs w:val="28"/>
        </w:rPr>
      </w:pPr>
      <w:r w:rsidRPr="00FE57D2">
        <w:rPr>
          <w:sz w:val="28"/>
          <w:szCs w:val="28"/>
        </w:rPr>
        <w:t>студент</w:t>
      </w:r>
      <w:r>
        <w:rPr>
          <w:sz w:val="28"/>
          <w:szCs w:val="28"/>
        </w:rPr>
        <w:t>а</w:t>
      </w:r>
      <w:r w:rsidRPr="00FE57D2">
        <w:rPr>
          <w:sz w:val="28"/>
          <w:szCs w:val="28"/>
        </w:rPr>
        <w:t xml:space="preserve"> очно</w:t>
      </w:r>
      <w:r w:rsidR="00520BF7">
        <w:rPr>
          <w:sz w:val="28"/>
          <w:szCs w:val="28"/>
        </w:rPr>
        <w:t>й</w:t>
      </w:r>
      <w:r w:rsidRPr="00FE57D2">
        <w:rPr>
          <w:sz w:val="28"/>
          <w:szCs w:val="28"/>
        </w:rPr>
        <w:t xml:space="preserve"> </w:t>
      </w:r>
      <w:r>
        <w:rPr>
          <w:sz w:val="28"/>
          <w:szCs w:val="28"/>
        </w:rPr>
        <w:t>формы обучения</w:t>
      </w:r>
      <w:r w:rsidRPr="00FE57D2">
        <w:rPr>
          <w:sz w:val="28"/>
          <w:szCs w:val="28"/>
        </w:rPr>
        <w:t xml:space="preserve"> </w:t>
      </w:r>
    </w:p>
    <w:p w:rsidR="00F664B5" w:rsidRDefault="00F664B5" w:rsidP="00F664B5">
      <w:pPr>
        <w:jc w:val="center"/>
        <w:rPr>
          <w:sz w:val="28"/>
          <w:szCs w:val="28"/>
        </w:rPr>
      </w:pPr>
      <w:r>
        <w:rPr>
          <w:sz w:val="28"/>
          <w:szCs w:val="28"/>
        </w:rPr>
        <w:t>направления подготовки</w:t>
      </w:r>
      <w:r w:rsidRPr="00FE57D2">
        <w:rPr>
          <w:sz w:val="28"/>
          <w:szCs w:val="28"/>
        </w:rPr>
        <w:t xml:space="preserve"> </w:t>
      </w:r>
      <w:r w:rsidR="00520BF7">
        <w:rPr>
          <w:sz w:val="28"/>
          <w:szCs w:val="28"/>
        </w:rPr>
        <w:t>050100</w:t>
      </w:r>
      <w:r w:rsidRPr="00FE57D2">
        <w:rPr>
          <w:color w:val="000000"/>
          <w:sz w:val="28"/>
          <w:szCs w:val="28"/>
        </w:rPr>
        <w:t>.62</w:t>
      </w:r>
      <w:r w:rsidRPr="00FE57D2">
        <w:rPr>
          <w:sz w:val="28"/>
          <w:szCs w:val="28"/>
        </w:rPr>
        <w:t xml:space="preserve"> География </w:t>
      </w:r>
    </w:p>
    <w:p w:rsidR="00F664B5" w:rsidRPr="00FE57D2" w:rsidRDefault="00F664B5" w:rsidP="00F664B5">
      <w:pPr>
        <w:jc w:val="center"/>
        <w:rPr>
          <w:sz w:val="28"/>
          <w:szCs w:val="28"/>
        </w:rPr>
      </w:pPr>
      <w:r w:rsidRPr="00FE57D2">
        <w:rPr>
          <w:sz w:val="28"/>
          <w:szCs w:val="28"/>
        </w:rPr>
        <w:t xml:space="preserve">2 курса группы </w:t>
      </w:r>
      <w:r w:rsidR="00520BF7">
        <w:rPr>
          <w:sz w:val="28"/>
          <w:szCs w:val="28"/>
        </w:rPr>
        <w:t>02011302</w:t>
      </w:r>
    </w:p>
    <w:p w:rsidR="00F664B5" w:rsidRPr="00FE57D2" w:rsidRDefault="00F664B5" w:rsidP="00F664B5">
      <w:pPr>
        <w:jc w:val="center"/>
        <w:rPr>
          <w:sz w:val="28"/>
          <w:szCs w:val="28"/>
        </w:rPr>
      </w:pPr>
      <w:r>
        <w:rPr>
          <w:sz w:val="28"/>
          <w:szCs w:val="28"/>
        </w:rPr>
        <w:t>Александрова Ивана Ивановича</w:t>
      </w: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p w:rsidR="00F664B5" w:rsidRPr="00FE57D2" w:rsidRDefault="00F664B5" w:rsidP="00F664B5">
      <w:pPr>
        <w:jc w:val="center"/>
        <w:rPr>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072"/>
      </w:tblGrid>
      <w:tr w:rsidR="00F664B5" w:rsidRPr="00F6544A" w:rsidTr="00B96C43">
        <w:trPr>
          <w:trHeight w:val="1661"/>
        </w:trPr>
        <w:tc>
          <w:tcPr>
            <w:tcW w:w="3936" w:type="dxa"/>
            <w:tcBorders>
              <w:top w:val="nil"/>
              <w:left w:val="nil"/>
              <w:bottom w:val="nil"/>
              <w:right w:val="nil"/>
            </w:tcBorders>
          </w:tcPr>
          <w:p w:rsidR="00F664B5" w:rsidRPr="00FE57D2" w:rsidRDefault="00F664B5" w:rsidP="00B96C43">
            <w:pPr>
              <w:rPr>
                <w:b/>
                <w:i/>
              </w:rPr>
            </w:pPr>
          </w:p>
          <w:p w:rsidR="00F664B5" w:rsidRPr="00FE57D2" w:rsidRDefault="00F664B5" w:rsidP="00B96C43">
            <w:pPr>
              <w:rPr>
                <w:b/>
                <w:i/>
              </w:rPr>
            </w:pPr>
            <w:r>
              <w:rPr>
                <w:b/>
                <w:i/>
              </w:rPr>
              <w:t>Допущена</w:t>
            </w:r>
            <w:r w:rsidRPr="00FE57D2">
              <w:rPr>
                <w:b/>
                <w:i/>
              </w:rPr>
              <w:t xml:space="preserve"> к защите</w:t>
            </w:r>
          </w:p>
          <w:p w:rsidR="00F664B5" w:rsidRPr="00FE57D2" w:rsidRDefault="00F664B5" w:rsidP="00B96C43">
            <w:pPr>
              <w:rPr>
                <w:b/>
              </w:rPr>
            </w:pPr>
            <w:r w:rsidRPr="00FE57D2">
              <w:rPr>
                <w:bCs/>
              </w:rPr>
              <w:t>«___»_____</w:t>
            </w:r>
            <w:r>
              <w:rPr>
                <w:bCs/>
              </w:rPr>
              <w:t>____________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E57D2" w:rsidRDefault="00F664B5" w:rsidP="00B96C43">
            <w:pPr>
              <w:rPr>
                <w:b/>
                <w:i/>
                <w:sz w:val="18"/>
                <w:szCs w:val="18"/>
              </w:rPr>
            </w:pPr>
            <w:r w:rsidRPr="00AB0478">
              <w:rPr>
                <w:bCs/>
                <w:sz w:val="18"/>
                <w:szCs w:val="18"/>
              </w:rPr>
              <w:t xml:space="preserve"> </w:t>
            </w:r>
            <w:r w:rsidRPr="00FE57D2">
              <w:rPr>
                <w:bCs/>
                <w:sz w:val="18"/>
                <w:szCs w:val="18"/>
              </w:rPr>
              <w:t xml:space="preserve">Подпись </w:t>
            </w:r>
            <w:r>
              <w:rPr>
                <w:bCs/>
                <w:sz w:val="18"/>
                <w:szCs w:val="18"/>
              </w:rPr>
              <w:t xml:space="preserve">   </w:t>
            </w:r>
            <w:r w:rsidRPr="00FE57D2">
              <w:rPr>
                <w:bCs/>
                <w:sz w:val="18"/>
                <w:szCs w:val="18"/>
              </w:rPr>
              <w:t xml:space="preserve"> (расшифровка подписи)</w:t>
            </w:r>
          </w:p>
        </w:tc>
        <w:tc>
          <w:tcPr>
            <w:tcW w:w="6072" w:type="dxa"/>
            <w:tcBorders>
              <w:top w:val="nil"/>
              <w:left w:val="nil"/>
              <w:bottom w:val="nil"/>
              <w:right w:val="nil"/>
            </w:tcBorders>
          </w:tcPr>
          <w:p w:rsidR="00F664B5" w:rsidRPr="00FE57D2" w:rsidRDefault="00F664B5" w:rsidP="00B96C43">
            <w:pPr>
              <w:ind w:firstLine="2018"/>
              <w:rPr>
                <w:sz w:val="28"/>
                <w:szCs w:val="28"/>
              </w:rPr>
            </w:pPr>
            <w:r w:rsidRPr="00FE57D2">
              <w:rPr>
                <w:sz w:val="28"/>
                <w:szCs w:val="28"/>
              </w:rPr>
              <w:t>Научный руководитель:</w:t>
            </w:r>
          </w:p>
          <w:p w:rsidR="00F664B5" w:rsidRDefault="00F664B5" w:rsidP="00B96C43">
            <w:pPr>
              <w:ind w:firstLine="2018"/>
              <w:rPr>
                <w:sz w:val="28"/>
                <w:szCs w:val="28"/>
              </w:rPr>
            </w:pPr>
            <w:r>
              <w:rPr>
                <w:sz w:val="28"/>
                <w:szCs w:val="28"/>
              </w:rPr>
              <w:t>к</w:t>
            </w:r>
            <w:r w:rsidR="00520BF7">
              <w:rPr>
                <w:sz w:val="28"/>
                <w:szCs w:val="28"/>
              </w:rPr>
              <w:t>анд</w:t>
            </w:r>
            <w:r>
              <w:rPr>
                <w:sz w:val="28"/>
                <w:szCs w:val="28"/>
              </w:rPr>
              <w:t>.</w:t>
            </w:r>
            <w:r w:rsidR="00520BF7">
              <w:rPr>
                <w:sz w:val="28"/>
                <w:szCs w:val="28"/>
              </w:rPr>
              <w:t>психол</w:t>
            </w:r>
            <w:r>
              <w:rPr>
                <w:sz w:val="28"/>
                <w:szCs w:val="28"/>
              </w:rPr>
              <w:t>.н</w:t>
            </w:r>
            <w:r w:rsidR="00520BF7">
              <w:rPr>
                <w:sz w:val="28"/>
                <w:szCs w:val="28"/>
              </w:rPr>
              <w:t>аук</w:t>
            </w:r>
            <w:r>
              <w:rPr>
                <w:sz w:val="28"/>
                <w:szCs w:val="28"/>
              </w:rPr>
              <w:t>.</w:t>
            </w:r>
            <w:r w:rsidRPr="00FE57D2">
              <w:rPr>
                <w:sz w:val="28"/>
                <w:szCs w:val="28"/>
              </w:rPr>
              <w:t>,</w:t>
            </w:r>
            <w:r>
              <w:rPr>
                <w:sz w:val="28"/>
                <w:szCs w:val="28"/>
              </w:rPr>
              <w:t xml:space="preserve"> </w:t>
            </w:r>
            <w:r w:rsidRPr="00FE57D2">
              <w:rPr>
                <w:sz w:val="28"/>
                <w:szCs w:val="28"/>
              </w:rPr>
              <w:t xml:space="preserve">доцент </w:t>
            </w:r>
          </w:p>
          <w:p w:rsidR="00F664B5" w:rsidRPr="00FE57D2" w:rsidRDefault="00520BF7" w:rsidP="00520BF7">
            <w:pPr>
              <w:ind w:firstLine="2018"/>
              <w:rPr>
                <w:sz w:val="28"/>
                <w:szCs w:val="28"/>
              </w:rPr>
            </w:pPr>
            <w:r>
              <w:rPr>
                <w:sz w:val="28"/>
                <w:szCs w:val="28"/>
              </w:rPr>
              <w:t>Т.В. Сулима</w:t>
            </w:r>
          </w:p>
        </w:tc>
      </w:tr>
      <w:tr w:rsidR="00F664B5" w:rsidRPr="00F6544A" w:rsidTr="00B96C43">
        <w:tc>
          <w:tcPr>
            <w:tcW w:w="3936" w:type="dxa"/>
            <w:tcBorders>
              <w:top w:val="nil"/>
              <w:left w:val="nil"/>
              <w:bottom w:val="nil"/>
              <w:right w:val="nil"/>
            </w:tcBorders>
          </w:tcPr>
          <w:p w:rsidR="00F664B5" w:rsidRPr="00FE57D2" w:rsidRDefault="00F664B5" w:rsidP="00B96C43">
            <w:pPr>
              <w:rPr>
                <w:b/>
                <w:i/>
              </w:rPr>
            </w:pPr>
            <w:r>
              <w:rPr>
                <w:b/>
                <w:i/>
              </w:rPr>
              <w:t>Оценка______________________</w:t>
            </w:r>
          </w:p>
          <w:p w:rsidR="00F664B5" w:rsidRPr="00FE57D2" w:rsidRDefault="00F664B5" w:rsidP="00B96C43">
            <w:pPr>
              <w:rPr>
                <w:b/>
              </w:rPr>
            </w:pPr>
            <w:r w:rsidRPr="00FE57D2">
              <w:rPr>
                <w:bCs/>
              </w:rPr>
              <w:t>«___»_____</w:t>
            </w:r>
            <w:r>
              <w:rPr>
                <w:bCs/>
              </w:rPr>
              <w:t>_______</w:t>
            </w:r>
            <w:r w:rsidRPr="00FE57D2">
              <w:rPr>
                <w:bCs/>
              </w:rPr>
              <w:t>20</w:t>
            </w:r>
            <w:r>
              <w:rPr>
                <w:bCs/>
              </w:rPr>
              <w:t xml:space="preserve">14 </w:t>
            </w:r>
            <w:r w:rsidRPr="00FE57D2">
              <w:rPr>
                <w:bCs/>
              </w:rPr>
              <w:t>г.</w:t>
            </w:r>
          </w:p>
          <w:p w:rsidR="00F664B5" w:rsidRPr="00FE57D2" w:rsidRDefault="00F664B5" w:rsidP="00B96C43">
            <w:pPr>
              <w:rPr>
                <w:bCs/>
              </w:rPr>
            </w:pPr>
            <w:r w:rsidRPr="00FE57D2">
              <w:rPr>
                <w:bCs/>
              </w:rPr>
              <w:t>___</w:t>
            </w:r>
            <w:r>
              <w:rPr>
                <w:bCs/>
              </w:rPr>
              <w:t>_____ ____________________</w:t>
            </w:r>
          </w:p>
          <w:p w:rsidR="00F664B5" w:rsidRPr="00FA5805" w:rsidRDefault="00F664B5" w:rsidP="00B96C43">
            <w:pPr>
              <w:rPr>
                <w:bCs/>
                <w:color w:val="FF0000"/>
              </w:rPr>
            </w:pPr>
            <w:r w:rsidRPr="00AB0478">
              <w:rPr>
                <w:bCs/>
                <w:sz w:val="18"/>
                <w:szCs w:val="18"/>
              </w:rPr>
              <w:t xml:space="preserve"> </w:t>
            </w:r>
            <w:r w:rsidRPr="00FE57D2">
              <w:rPr>
                <w:bCs/>
                <w:sz w:val="18"/>
                <w:szCs w:val="18"/>
              </w:rPr>
              <w:t xml:space="preserve">Подпись </w:t>
            </w:r>
            <w:r>
              <w:rPr>
                <w:bCs/>
                <w:sz w:val="18"/>
                <w:szCs w:val="18"/>
              </w:rPr>
              <w:t xml:space="preserve">   </w:t>
            </w:r>
            <w:r w:rsidRPr="00FE57D2">
              <w:rPr>
                <w:bCs/>
                <w:sz w:val="18"/>
                <w:szCs w:val="18"/>
              </w:rPr>
              <w:t xml:space="preserve"> (расшифровка подписи)</w:t>
            </w:r>
          </w:p>
        </w:tc>
        <w:tc>
          <w:tcPr>
            <w:tcW w:w="6072" w:type="dxa"/>
            <w:tcBorders>
              <w:top w:val="nil"/>
              <w:left w:val="nil"/>
              <w:bottom w:val="nil"/>
              <w:right w:val="nil"/>
            </w:tcBorders>
          </w:tcPr>
          <w:p w:rsidR="00F664B5" w:rsidRPr="00FA5805" w:rsidRDefault="00F664B5" w:rsidP="00B96C43">
            <w:pPr>
              <w:rPr>
                <w:color w:val="FF0000"/>
                <w:sz w:val="32"/>
                <w:szCs w:val="32"/>
              </w:rPr>
            </w:pPr>
          </w:p>
        </w:tc>
      </w:tr>
    </w:tbl>
    <w:p w:rsidR="00F664B5" w:rsidRDefault="00F664B5" w:rsidP="00F664B5">
      <w:pPr>
        <w:rPr>
          <w:sz w:val="28"/>
          <w:szCs w:val="28"/>
        </w:rPr>
      </w:pPr>
    </w:p>
    <w:p w:rsidR="00F664B5" w:rsidRDefault="00F664B5" w:rsidP="00F664B5">
      <w:pPr>
        <w:rPr>
          <w:sz w:val="28"/>
          <w:szCs w:val="28"/>
        </w:rPr>
      </w:pPr>
    </w:p>
    <w:p w:rsidR="00F664B5" w:rsidRDefault="00F664B5" w:rsidP="00F664B5">
      <w:pPr>
        <w:rPr>
          <w:sz w:val="28"/>
          <w:szCs w:val="28"/>
        </w:rPr>
      </w:pPr>
    </w:p>
    <w:p w:rsidR="00F664B5" w:rsidRDefault="00F664B5" w:rsidP="00F664B5">
      <w:pPr>
        <w:jc w:val="center"/>
      </w:pPr>
      <w:r w:rsidRPr="00FE57D2">
        <w:rPr>
          <w:sz w:val="28"/>
          <w:szCs w:val="28"/>
        </w:rPr>
        <w:t>БЕЛГОРОД  201</w:t>
      </w:r>
      <w:r>
        <w:rPr>
          <w:sz w:val="28"/>
          <w:szCs w:val="28"/>
        </w:rPr>
        <w:t>4</w:t>
      </w:r>
    </w:p>
    <w:p w:rsidR="00F664B5" w:rsidRDefault="00F664B5" w:rsidP="00EC1A41">
      <w:pPr>
        <w:ind w:left="5040"/>
        <w:rPr>
          <w:rFonts w:ascii="Bookman Old Style" w:hAnsi="Bookman Old Style"/>
        </w:rPr>
      </w:pPr>
    </w:p>
    <w:p w:rsidR="00B61480" w:rsidRPr="00E73CC2" w:rsidRDefault="00F664B5" w:rsidP="00EC1A41">
      <w:pPr>
        <w:ind w:left="5040"/>
        <w:rPr>
          <w:rFonts w:ascii="Bookman Old Style" w:hAnsi="Bookman Old Style"/>
          <w:sz w:val="22"/>
          <w:szCs w:val="22"/>
        </w:rPr>
      </w:pPr>
      <w:r>
        <w:rPr>
          <w:rFonts w:ascii="Bookman Old Style" w:hAnsi="Bookman Old Style"/>
        </w:rPr>
        <w:br w:type="page"/>
      </w:r>
      <w:r w:rsidR="00B61480" w:rsidRPr="00E73CC2">
        <w:rPr>
          <w:rFonts w:ascii="Bookman Old Style" w:hAnsi="Bookman Old Style"/>
          <w:sz w:val="22"/>
          <w:szCs w:val="22"/>
        </w:rPr>
        <w:t xml:space="preserve">Зарегистрировано </w:t>
      </w:r>
      <w:r w:rsidR="000B1400">
        <w:rPr>
          <w:rFonts w:ascii="Bookman Old Style" w:hAnsi="Bookman Old Style"/>
          <w:sz w:val="22"/>
          <w:szCs w:val="22"/>
        </w:rPr>
        <w:t xml:space="preserve">№___________ </w:t>
      </w:r>
      <w:r w:rsidR="00B61480" w:rsidRPr="00E73CC2">
        <w:rPr>
          <w:rFonts w:ascii="Bookman Old Style" w:hAnsi="Bookman Old Style"/>
          <w:sz w:val="22"/>
          <w:szCs w:val="22"/>
        </w:rPr>
        <w:t>«___»_____</w:t>
      </w:r>
      <w:r w:rsidR="000B1400">
        <w:rPr>
          <w:rFonts w:ascii="Bookman Old Style" w:hAnsi="Bookman Old Style"/>
          <w:sz w:val="22"/>
          <w:szCs w:val="22"/>
        </w:rPr>
        <w:t>_________</w:t>
      </w:r>
      <w:r w:rsidR="00B61480" w:rsidRPr="00E73CC2">
        <w:rPr>
          <w:rFonts w:ascii="Bookman Old Style" w:hAnsi="Bookman Old Style"/>
          <w:sz w:val="22"/>
          <w:szCs w:val="22"/>
        </w:rPr>
        <w:t>20___г.</w:t>
      </w:r>
    </w:p>
    <w:p w:rsidR="00EC1A41" w:rsidRPr="00E73CC2" w:rsidRDefault="00EC1A41" w:rsidP="00EC1A41">
      <w:pPr>
        <w:ind w:left="5040"/>
        <w:rPr>
          <w:rFonts w:ascii="Bookman Old Style" w:hAnsi="Bookman Old Style"/>
          <w:sz w:val="22"/>
          <w:szCs w:val="22"/>
        </w:rPr>
      </w:pPr>
      <w:r w:rsidRPr="00E73CC2">
        <w:rPr>
          <w:rFonts w:ascii="Bookman Old Style" w:hAnsi="Bookman Old Style"/>
          <w:sz w:val="22"/>
          <w:szCs w:val="22"/>
        </w:rPr>
        <w:t>________ __________________________</w:t>
      </w:r>
    </w:p>
    <w:p w:rsidR="00B61480" w:rsidRPr="00E73CC2" w:rsidRDefault="00B61480" w:rsidP="00EC1A41">
      <w:pPr>
        <w:ind w:left="5040"/>
        <w:rPr>
          <w:rFonts w:ascii="Bookman Old Style" w:hAnsi="Bookman Old Style"/>
          <w:sz w:val="18"/>
          <w:szCs w:val="18"/>
        </w:rPr>
      </w:pPr>
      <w:r w:rsidRPr="00E73CC2">
        <w:rPr>
          <w:rFonts w:ascii="Bookman Old Style" w:hAnsi="Bookman Old Style"/>
          <w:sz w:val="18"/>
          <w:szCs w:val="18"/>
        </w:rPr>
        <w:t xml:space="preserve">Подпись </w:t>
      </w:r>
      <w:r w:rsidR="00EC1A41" w:rsidRPr="00E73CC2">
        <w:rPr>
          <w:rFonts w:ascii="Bookman Old Style" w:hAnsi="Bookman Old Style"/>
          <w:sz w:val="18"/>
          <w:szCs w:val="18"/>
        </w:rPr>
        <w:tab/>
        <w:t xml:space="preserve">     </w:t>
      </w:r>
      <w:r w:rsidRPr="00E73CC2">
        <w:rPr>
          <w:rFonts w:ascii="Bookman Old Style" w:hAnsi="Bookman Old Style"/>
          <w:sz w:val="18"/>
          <w:szCs w:val="18"/>
        </w:rPr>
        <w:t>(расшифровка подписи)</w:t>
      </w:r>
    </w:p>
    <w:p w:rsidR="00B61480" w:rsidRPr="00E73CC2" w:rsidRDefault="00B61480" w:rsidP="00B61480">
      <w:pPr>
        <w:ind w:firstLine="851"/>
        <w:jc w:val="center"/>
        <w:rPr>
          <w:rFonts w:ascii="Bookman Old Style" w:hAnsi="Bookman Old Style"/>
        </w:rPr>
      </w:pPr>
    </w:p>
    <w:p w:rsidR="00B61480" w:rsidRPr="00E73CC2" w:rsidRDefault="00B61480" w:rsidP="00B61480">
      <w:pPr>
        <w:jc w:val="center"/>
        <w:rPr>
          <w:rFonts w:ascii="Bookman Old Style" w:hAnsi="Bookman Old Style"/>
          <w:b/>
          <w:sz w:val="24"/>
          <w:szCs w:val="24"/>
        </w:rPr>
      </w:pPr>
    </w:p>
    <w:p w:rsidR="00B61480" w:rsidRPr="00E73CC2" w:rsidRDefault="00933F38" w:rsidP="00B61480">
      <w:pPr>
        <w:jc w:val="center"/>
        <w:rPr>
          <w:rFonts w:ascii="Bookman Old Style" w:hAnsi="Bookman Old Style"/>
          <w:caps/>
          <w:sz w:val="16"/>
          <w:szCs w:val="16"/>
        </w:rPr>
      </w:pPr>
      <w:r>
        <w:rPr>
          <w:rFonts w:ascii="Bookman Old Style" w:hAnsi="Bookman Old Style"/>
          <w:caps/>
          <w:sz w:val="16"/>
          <w:szCs w:val="16"/>
        </w:rPr>
        <w:t xml:space="preserve">ФЕДЕРАЛЬНОЕ </w:t>
      </w:r>
      <w:r w:rsidR="00B61480" w:rsidRPr="00E73CC2">
        <w:rPr>
          <w:rFonts w:ascii="Bookman Old Style" w:hAnsi="Bookman Old Style"/>
          <w:caps/>
          <w:sz w:val="16"/>
          <w:szCs w:val="16"/>
        </w:rPr>
        <w:t xml:space="preserve">Государственное </w:t>
      </w:r>
      <w:r>
        <w:rPr>
          <w:rFonts w:ascii="Bookman Old Style" w:hAnsi="Bookman Old Style"/>
          <w:caps/>
          <w:sz w:val="16"/>
          <w:szCs w:val="16"/>
        </w:rPr>
        <w:t xml:space="preserve">АВТОНОМНОЕ </w:t>
      </w:r>
      <w:r w:rsidR="00B61480" w:rsidRPr="00E73CC2">
        <w:rPr>
          <w:rFonts w:ascii="Bookman Old Style" w:hAnsi="Bookman Old Style"/>
          <w:caps/>
          <w:sz w:val="16"/>
          <w:szCs w:val="16"/>
        </w:rPr>
        <w:t>образовательное учреждение высшего профессионального образования</w:t>
      </w:r>
    </w:p>
    <w:p w:rsidR="00B61480" w:rsidRPr="00E73CC2" w:rsidRDefault="00B61480" w:rsidP="00E24A97">
      <w:pPr>
        <w:jc w:val="center"/>
        <w:rPr>
          <w:rFonts w:ascii="Bookman Old Style" w:hAnsi="Bookman Old Style"/>
        </w:rPr>
      </w:pPr>
      <w:r w:rsidRPr="00E73CC2">
        <w:rPr>
          <w:rFonts w:ascii="Bookman Old Style" w:hAnsi="Bookman Old Style"/>
          <w:b/>
          <w:sz w:val="24"/>
          <w:szCs w:val="24"/>
        </w:rPr>
        <w:t xml:space="preserve">«БЕЛГОРОДСКИЙ ГОСУДАРСТВЕННЫЙ </w:t>
      </w:r>
      <w:r w:rsidR="00933F38">
        <w:rPr>
          <w:rFonts w:ascii="Bookman Old Style" w:hAnsi="Bookman Old Style"/>
          <w:b/>
          <w:sz w:val="24"/>
          <w:szCs w:val="24"/>
        </w:rPr>
        <w:t xml:space="preserve">НАЦИОНАЛЬНЫЙ ИССЛЕДОВАТЕЛЬСКИЙ </w:t>
      </w:r>
      <w:r w:rsidRPr="00E73CC2">
        <w:rPr>
          <w:rFonts w:ascii="Bookman Old Style" w:hAnsi="Bookman Old Style"/>
          <w:b/>
          <w:sz w:val="24"/>
          <w:szCs w:val="24"/>
        </w:rPr>
        <w:t>УНИВЕРСИТЕТ»</w:t>
      </w:r>
    </w:p>
    <w:p w:rsidR="00B61480" w:rsidRPr="00E73CC2" w:rsidRDefault="00B61480" w:rsidP="00B61480">
      <w:pPr>
        <w:ind w:firstLine="851"/>
        <w:jc w:val="center"/>
        <w:rPr>
          <w:rFonts w:ascii="Bookman Old Style" w:hAnsi="Bookman Old Style"/>
          <w:b/>
        </w:rPr>
      </w:pPr>
    </w:p>
    <w:p w:rsidR="00B61480" w:rsidRDefault="00933F38" w:rsidP="00B61480">
      <w:pPr>
        <w:jc w:val="center"/>
        <w:rPr>
          <w:rFonts w:ascii="Bookman Old Style" w:hAnsi="Bookman Old Style"/>
          <w:b/>
          <w:sz w:val="24"/>
          <w:szCs w:val="24"/>
        </w:rPr>
      </w:pPr>
      <w:r>
        <w:rPr>
          <w:rFonts w:ascii="Bookman Old Style" w:hAnsi="Bookman Old Style"/>
          <w:b/>
          <w:sz w:val="24"/>
          <w:szCs w:val="24"/>
        </w:rPr>
        <w:t>ПЕДАГОГИЧЕСКИЙ ИНСТИТУТ</w:t>
      </w:r>
    </w:p>
    <w:p w:rsidR="00933F38" w:rsidRPr="00E73CC2" w:rsidRDefault="00933F38" w:rsidP="00B61480">
      <w:pPr>
        <w:jc w:val="center"/>
        <w:rPr>
          <w:rFonts w:ascii="Bookman Old Style" w:hAnsi="Bookman Old Style"/>
          <w:b/>
          <w:sz w:val="24"/>
          <w:szCs w:val="24"/>
        </w:rPr>
      </w:pPr>
    </w:p>
    <w:p w:rsidR="00B61480" w:rsidRPr="00E73CC2" w:rsidRDefault="00B61480" w:rsidP="00E24A97">
      <w:pPr>
        <w:jc w:val="center"/>
        <w:rPr>
          <w:rFonts w:ascii="Bookman Old Style" w:hAnsi="Bookman Old Style"/>
          <w:b/>
          <w:sz w:val="24"/>
          <w:szCs w:val="24"/>
        </w:rPr>
      </w:pPr>
      <w:r w:rsidRPr="00E73CC2">
        <w:rPr>
          <w:rFonts w:ascii="Bookman Old Style" w:hAnsi="Bookman Old Style"/>
          <w:b/>
          <w:sz w:val="24"/>
          <w:szCs w:val="24"/>
        </w:rPr>
        <w:t>ФАКУЛЬТЕТ</w:t>
      </w:r>
      <w:r w:rsidR="00933F38">
        <w:rPr>
          <w:rFonts w:ascii="Bookman Old Style" w:hAnsi="Bookman Old Style"/>
          <w:b/>
          <w:sz w:val="24"/>
          <w:szCs w:val="24"/>
        </w:rPr>
        <w:t xml:space="preserve"> ДОШКОЛЬНОГО, НАЧАЛЬНОГО И СПЕЦИАЛЬНОГО ОБРАЗОВАНИЯ</w:t>
      </w:r>
    </w:p>
    <w:p w:rsidR="00B61480" w:rsidRPr="00E73CC2" w:rsidRDefault="00B61480" w:rsidP="00E24A97">
      <w:pPr>
        <w:jc w:val="center"/>
        <w:rPr>
          <w:rFonts w:ascii="Bookman Old Style" w:hAnsi="Bookman Old Style"/>
          <w:b/>
          <w:sz w:val="24"/>
          <w:szCs w:val="24"/>
        </w:rPr>
      </w:pPr>
    </w:p>
    <w:p w:rsidR="00B61480" w:rsidRPr="00E73CC2" w:rsidRDefault="00B61480" w:rsidP="00E24A97">
      <w:pPr>
        <w:jc w:val="center"/>
        <w:rPr>
          <w:rFonts w:ascii="Bookman Old Style" w:hAnsi="Bookman Old Style"/>
          <w:b/>
          <w:sz w:val="24"/>
          <w:szCs w:val="24"/>
        </w:rPr>
      </w:pPr>
      <w:r w:rsidRPr="00E73CC2">
        <w:rPr>
          <w:rFonts w:ascii="Bookman Old Style" w:hAnsi="Bookman Old Style"/>
          <w:b/>
          <w:sz w:val="24"/>
          <w:szCs w:val="24"/>
        </w:rPr>
        <w:t xml:space="preserve">КАФЕДРА </w:t>
      </w:r>
      <w:r w:rsidR="00BE16F0">
        <w:rPr>
          <w:rFonts w:ascii="Bookman Old Style" w:hAnsi="Bookman Old Style"/>
          <w:b/>
          <w:sz w:val="24"/>
          <w:szCs w:val="24"/>
        </w:rPr>
        <w:t>ПСИХОЛОГИИ</w:t>
      </w:r>
    </w:p>
    <w:p w:rsidR="00B61480" w:rsidRPr="00E73CC2" w:rsidRDefault="00B61480" w:rsidP="00B61480">
      <w:pPr>
        <w:ind w:firstLine="851"/>
        <w:jc w:val="right"/>
        <w:rPr>
          <w:rFonts w:ascii="Bookman Old Style" w:hAnsi="Bookman Old Style"/>
        </w:rPr>
      </w:pP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Тема работы_____________________________________________</w:t>
      </w: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Курсовая работа студента (ки)</w:t>
      </w: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_______________отделения ____________курса ___________группы</w:t>
      </w:r>
    </w:p>
    <w:p w:rsidR="00B61480" w:rsidRPr="00E73CC2" w:rsidRDefault="00B61480" w:rsidP="00BE16F0">
      <w:pPr>
        <w:jc w:val="center"/>
        <w:rPr>
          <w:rFonts w:ascii="Bookman Old Style" w:hAnsi="Bookman Old Style"/>
        </w:rPr>
      </w:pPr>
    </w:p>
    <w:p w:rsidR="00B61480" w:rsidRPr="00E73CC2" w:rsidRDefault="00B61480" w:rsidP="00BE16F0">
      <w:pPr>
        <w:jc w:val="center"/>
        <w:rPr>
          <w:rFonts w:ascii="Bookman Old Style" w:hAnsi="Bookman Old Style"/>
        </w:rPr>
      </w:pPr>
      <w:r w:rsidRPr="00E73CC2">
        <w:rPr>
          <w:rFonts w:ascii="Bookman Old Style" w:hAnsi="Bookman Old Style"/>
        </w:rPr>
        <w:t>__________________________________________________________</w:t>
      </w:r>
    </w:p>
    <w:p w:rsidR="00B61480" w:rsidRPr="00E73CC2" w:rsidRDefault="00B61480" w:rsidP="00BE16F0">
      <w:pPr>
        <w:jc w:val="center"/>
        <w:rPr>
          <w:rFonts w:ascii="Bookman Old Style" w:hAnsi="Bookman Old Style"/>
          <w:b/>
        </w:rPr>
      </w:pPr>
      <w:r w:rsidRPr="00E73CC2">
        <w:rPr>
          <w:rFonts w:ascii="Bookman Old Style" w:hAnsi="Bookman Old Style"/>
        </w:rPr>
        <w:t>(Фамилия, имя, отчество)</w:t>
      </w:r>
    </w:p>
    <w:p w:rsidR="00B61480" w:rsidRPr="00E73CC2" w:rsidRDefault="00B61480" w:rsidP="00B61480">
      <w:pPr>
        <w:ind w:firstLine="851"/>
        <w:jc w:val="center"/>
        <w:rPr>
          <w:rFonts w:ascii="Bookman Old Style" w:hAnsi="Bookman Old Style"/>
          <w:b/>
        </w:rPr>
      </w:pPr>
    </w:p>
    <w:p w:rsidR="00BE16F0" w:rsidRDefault="00BE16F0" w:rsidP="00B61480">
      <w:pPr>
        <w:ind w:firstLine="851"/>
        <w:jc w:val="center"/>
        <w:rPr>
          <w:rFonts w:ascii="Bookman Old Style" w:hAnsi="Bookman Old Style"/>
        </w:rPr>
      </w:pPr>
    </w:p>
    <w:p w:rsidR="00BE16F0" w:rsidRDefault="00BE16F0" w:rsidP="00B61480">
      <w:pPr>
        <w:ind w:firstLine="851"/>
        <w:jc w:val="center"/>
        <w:rPr>
          <w:rFonts w:ascii="Bookman Old Style" w:hAnsi="Bookman Old Style"/>
        </w:rPr>
      </w:pPr>
    </w:p>
    <w:p w:rsidR="00BE16F0" w:rsidRDefault="00BE16F0" w:rsidP="00B61480">
      <w:pPr>
        <w:ind w:firstLine="851"/>
        <w:jc w:val="center"/>
        <w:rPr>
          <w:rFonts w:ascii="Bookman Old Style" w:hAnsi="Bookman Old Style"/>
        </w:rPr>
      </w:pPr>
    </w:p>
    <w:p w:rsidR="00BE16F0" w:rsidRDefault="00BE16F0" w:rsidP="00B61480">
      <w:pPr>
        <w:ind w:firstLine="851"/>
        <w:jc w:val="center"/>
        <w:rPr>
          <w:rFonts w:ascii="Bookman Old Style" w:hAnsi="Bookman Old Style"/>
        </w:rPr>
      </w:pPr>
    </w:p>
    <w:p w:rsidR="00B61480" w:rsidRPr="00E73CC2" w:rsidRDefault="00B61480" w:rsidP="00B61480">
      <w:pPr>
        <w:ind w:firstLine="851"/>
        <w:jc w:val="center"/>
        <w:rPr>
          <w:rFonts w:ascii="Bookman Old Style" w:hAnsi="Bookman Old Style"/>
        </w:rPr>
      </w:pPr>
      <w:r w:rsidRPr="00E73CC2">
        <w:rPr>
          <w:rFonts w:ascii="Bookman Old Style" w:hAnsi="Bookman Old Style"/>
        </w:rPr>
        <w:t>Научный руководитель</w:t>
      </w:r>
    </w:p>
    <w:p w:rsidR="00B61480" w:rsidRPr="00E73CC2" w:rsidRDefault="00B61480" w:rsidP="00B61480">
      <w:pPr>
        <w:ind w:firstLine="851"/>
        <w:jc w:val="right"/>
        <w:rPr>
          <w:rFonts w:ascii="Bookman Old Style" w:hAnsi="Bookman Old Style"/>
        </w:rPr>
      </w:pPr>
      <w:r w:rsidRPr="00E73CC2">
        <w:rPr>
          <w:rFonts w:ascii="Bookman Old Style" w:hAnsi="Bookman Old Style"/>
        </w:rPr>
        <w:t>__________________________________________</w:t>
      </w:r>
    </w:p>
    <w:p w:rsidR="00B61480" w:rsidRPr="00E73CC2" w:rsidRDefault="00B61480" w:rsidP="00B61480">
      <w:pPr>
        <w:ind w:firstLine="851"/>
        <w:jc w:val="right"/>
        <w:rPr>
          <w:rFonts w:ascii="Bookman Old Style" w:hAnsi="Bookman Old Style"/>
        </w:rPr>
      </w:pPr>
      <w:r w:rsidRPr="00E73CC2">
        <w:rPr>
          <w:rFonts w:ascii="Bookman Old Style" w:hAnsi="Bookman Old Style"/>
        </w:rPr>
        <w:t>(Ученая степень, звание, фамилия, инициалы)</w:t>
      </w:r>
    </w:p>
    <w:p w:rsidR="00B61480" w:rsidRPr="00E73CC2" w:rsidRDefault="00B61480" w:rsidP="00B61480">
      <w:pPr>
        <w:ind w:firstLine="851"/>
        <w:jc w:val="center"/>
        <w:rPr>
          <w:rFonts w:ascii="Bookman Old Style" w:hAnsi="Bookman Old Style"/>
          <w:b/>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rPr>
          <w:rFonts w:ascii="Bookman Old Style" w:hAnsi="Bookman Old Style"/>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jc w:val="right"/>
        <w:rPr>
          <w:rFonts w:ascii="Bookman Old Style" w:hAnsi="Bookman Old Style"/>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F664B5">
      <w:pPr>
        <w:ind w:firstLine="851"/>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B61480">
      <w:pPr>
        <w:ind w:firstLine="851"/>
        <w:jc w:val="center"/>
        <w:rPr>
          <w:rFonts w:ascii="Bookman Old Style" w:hAnsi="Bookman Old Style"/>
          <w:b/>
          <w:bCs/>
        </w:rPr>
      </w:pPr>
    </w:p>
    <w:p w:rsidR="00B61480" w:rsidRPr="00E73CC2" w:rsidRDefault="00B61480" w:rsidP="00DB255F">
      <w:pPr>
        <w:jc w:val="center"/>
        <w:rPr>
          <w:rFonts w:ascii="Bookman Old Style" w:hAnsi="Bookman Old Style"/>
          <w:b/>
        </w:rPr>
      </w:pPr>
      <w:r w:rsidRPr="00E73CC2">
        <w:rPr>
          <w:rFonts w:ascii="Bookman Old Style" w:hAnsi="Bookman Old Style"/>
          <w:b/>
          <w:bCs/>
        </w:rPr>
        <w:t>БЕЛГОРОД</w:t>
      </w:r>
      <w:r w:rsidRPr="00E73CC2">
        <w:rPr>
          <w:rFonts w:ascii="Bookman Old Style" w:hAnsi="Bookman Old Style"/>
        </w:rPr>
        <w:t xml:space="preserve"> год</w:t>
      </w:r>
    </w:p>
    <w:p w:rsidR="00B61480" w:rsidRPr="00E73CC2" w:rsidRDefault="00B61480" w:rsidP="00B61480">
      <w:pPr>
        <w:rPr>
          <w:rFonts w:ascii="Bookman Old Style" w:hAnsi="Bookman Old Style"/>
        </w:rPr>
      </w:pPr>
    </w:p>
    <w:p w:rsidR="00AE76DB" w:rsidRPr="00E73CC2" w:rsidRDefault="00B61480" w:rsidP="00A70CDC">
      <w:pPr>
        <w:ind w:left="4331" w:firstLine="709"/>
        <w:rPr>
          <w:rFonts w:ascii="Bookman Old Style" w:hAnsi="Bookman Old Style"/>
          <w:sz w:val="22"/>
          <w:szCs w:val="22"/>
        </w:rPr>
      </w:pPr>
      <w:r w:rsidRPr="00E73CC2">
        <w:rPr>
          <w:rFonts w:ascii="Bookman Old Style" w:hAnsi="Bookman Old Style"/>
        </w:rPr>
        <w:br w:type="page"/>
      </w:r>
      <w:r w:rsidR="00AE76DB" w:rsidRPr="00E73CC2">
        <w:rPr>
          <w:rFonts w:ascii="Bookman Old Style" w:hAnsi="Bookman Old Style"/>
          <w:sz w:val="22"/>
          <w:szCs w:val="22"/>
        </w:rPr>
        <w:t>Приложение №2</w:t>
      </w:r>
    </w:p>
    <w:p w:rsidR="00AE76DB" w:rsidRPr="00E73CC2" w:rsidRDefault="00AE76DB" w:rsidP="00EC1A41">
      <w:pPr>
        <w:ind w:left="5040"/>
        <w:rPr>
          <w:rFonts w:ascii="Bookman Old Style" w:hAnsi="Bookman Old Style"/>
          <w:sz w:val="22"/>
          <w:szCs w:val="22"/>
        </w:rPr>
      </w:pPr>
      <w:r w:rsidRPr="00E73CC2">
        <w:rPr>
          <w:rFonts w:ascii="Bookman Old Style" w:hAnsi="Bookman Old Style"/>
          <w:sz w:val="22"/>
          <w:szCs w:val="22"/>
        </w:rPr>
        <w:t>к Положению «О подготовке и защите курсовых работ (проектов)»</w:t>
      </w:r>
    </w:p>
    <w:p w:rsidR="00AE76DB" w:rsidRPr="00E73CC2" w:rsidRDefault="00AE76DB" w:rsidP="00AE76DB">
      <w:pPr>
        <w:ind w:left="5672"/>
        <w:rPr>
          <w:rFonts w:ascii="Bookman Old Style" w:hAnsi="Bookman Old Style"/>
          <w:sz w:val="22"/>
          <w:szCs w:val="22"/>
        </w:rPr>
      </w:pPr>
    </w:p>
    <w:p w:rsidR="00A1574D" w:rsidRPr="00E73CC2" w:rsidRDefault="00A1574D" w:rsidP="00A1574D">
      <w:pPr>
        <w:pStyle w:val="a3"/>
        <w:spacing w:line="360" w:lineRule="auto"/>
        <w:ind w:firstLine="0"/>
        <w:jc w:val="center"/>
        <w:rPr>
          <w:rFonts w:ascii="Bookman Old Style" w:hAnsi="Bookman Old Style"/>
          <w:b/>
          <w:szCs w:val="24"/>
        </w:rPr>
      </w:pPr>
      <w:r w:rsidRPr="00E73CC2">
        <w:rPr>
          <w:rFonts w:ascii="Bookman Old Style" w:hAnsi="Bookman Old Style"/>
          <w:b/>
          <w:szCs w:val="24"/>
        </w:rPr>
        <w:t>ОГЛАВЛЕНИЕ</w:t>
      </w:r>
    </w:p>
    <w:p w:rsidR="00EC1A41" w:rsidRPr="00E73CC2" w:rsidRDefault="00EC1A41" w:rsidP="00A1574D">
      <w:pPr>
        <w:pStyle w:val="a3"/>
        <w:spacing w:line="360" w:lineRule="auto"/>
        <w:ind w:firstLine="0"/>
        <w:jc w:val="center"/>
        <w:rPr>
          <w:rFonts w:ascii="Bookman Old Style" w:hAnsi="Bookman Old Style"/>
          <w:b/>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ВВЕДЕНИЕ</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after="120" w:line="360" w:lineRule="auto"/>
        <w:ind w:firstLine="0"/>
        <w:rPr>
          <w:rFonts w:ascii="Bookman Old Style" w:hAnsi="Bookman Old Style"/>
          <w:szCs w:val="24"/>
        </w:rPr>
      </w:pPr>
      <w:r w:rsidRPr="00E73CC2">
        <w:rPr>
          <w:rFonts w:ascii="Bookman Old Style" w:hAnsi="Bookman Old Style"/>
          <w:szCs w:val="24"/>
        </w:rPr>
        <w:t>ГЛАВА</w:t>
      </w:r>
      <w:r w:rsidR="00385552" w:rsidRPr="00E73CC2">
        <w:rPr>
          <w:rFonts w:ascii="Bookman Old Style" w:hAnsi="Bookman Old Style"/>
          <w:szCs w:val="24"/>
        </w:rPr>
        <w:t xml:space="preserve"> </w:t>
      </w:r>
      <w:r w:rsidRPr="00E73CC2">
        <w:rPr>
          <w:rFonts w:ascii="Bookman Old Style" w:hAnsi="Bookman Old Style"/>
          <w:szCs w:val="24"/>
          <w:lang w:val="en-US"/>
        </w:rPr>
        <w:t>I</w:t>
      </w:r>
      <w:r w:rsidRPr="00E73CC2">
        <w:rPr>
          <w:rFonts w:ascii="Bookman Old Style" w:hAnsi="Bookman Old Style"/>
          <w:szCs w:val="24"/>
        </w:rPr>
        <w:t>.</w:t>
      </w:r>
      <w:r w:rsidR="00385552" w:rsidRPr="00E73CC2">
        <w:rPr>
          <w:rFonts w:ascii="Bookman Old Style" w:hAnsi="Bookman Old Style"/>
          <w:szCs w:val="24"/>
        </w:rPr>
        <w:t xml:space="preserve"> </w:t>
      </w:r>
      <w:r w:rsidRPr="00E73CC2">
        <w:rPr>
          <w:rFonts w:ascii="Bookman Old Style" w:hAnsi="Bookman Old Style"/>
          <w:szCs w:val="24"/>
        </w:rPr>
        <w:t>______________________________________________</w:t>
      </w:r>
      <w:r w:rsidR="003574A5" w:rsidRPr="00E73CC2">
        <w:rPr>
          <w:rFonts w:ascii="Bookman Old Style" w:hAnsi="Bookman Old Style"/>
          <w:szCs w:val="24"/>
        </w:rPr>
        <w:t>__</w:t>
      </w:r>
      <w:r w:rsidRPr="00E73CC2">
        <w:rPr>
          <w:rFonts w:ascii="Bookman Old Style" w:hAnsi="Bookman Old Style"/>
          <w:szCs w:val="24"/>
        </w:rPr>
        <w:t>_____</w:t>
      </w:r>
    </w:p>
    <w:p w:rsidR="00A1574D" w:rsidRPr="00E73CC2" w:rsidRDefault="00A1574D" w:rsidP="00A1574D">
      <w:pPr>
        <w:pStyle w:val="a3"/>
        <w:spacing w:after="120" w:line="360" w:lineRule="auto"/>
        <w:ind w:firstLine="0"/>
        <w:rPr>
          <w:rFonts w:ascii="Bookman Old Style" w:hAnsi="Bookman Old Style"/>
          <w:szCs w:val="24"/>
        </w:rPr>
      </w:pPr>
      <w:r w:rsidRPr="00E73CC2">
        <w:rPr>
          <w:rFonts w:ascii="Bookman Old Style" w:hAnsi="Bookman Old Style"/>
          <w:szCs w:val="24"/>
        </w:rPr>
        <w:t>1.1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1.2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after="120" w:line="360" w:lineRule="auto"/>
        <w:ind w:firstLine="0"/>
        <w:rPr>
          <w:rFonts w:ascii="Bookman Old Style" w:hAnsi="Bookman Old Style"/>
          <w:szCs w:val="24"/>
        </w:rPr>
      </w:pPr>
      <w:r w:rsidRPr="00E73CC2">
        <w:rPr>
          <w:rFonts w:ascii="Bookman Old Style" w:hAnsi="Bookman Old Style"/>
          <w:szCs w:val="24"/>
        </w:rPr>
        <w:t>ГЛАВА</w:t>
      </w:r>
      <w:r w:rsidR="00385552" w:rsidRPr="00E73CC2">
        <w:rPr>
          <w:rFonts w:ascii="Bookman Old Style" w:hAnsi="Bookman Old Style"/>
          <w:szCs w:val="24"/>
        </w:rPr>
        <w:t xml:space="preserve"> </w:t>
      </w:r>
      <w:r w:rsidRPr="00E73CC2">
        <w:rPr>
          <w:rFonts w:ascii="Bookman Old Style" w:hAnsi="Bookman Old Style"/>
          <w:szCs w:val="24"/>
          <w:lang w:val="en-US"/>
        </w:rPr>
        <w:t>II</w:t>
      </w:r>
      <w:r w:rsidRPr="00E73CC2">
        <w:rPr>
          <w:rFonts w:ascii="Bookman Old Style" w:hAnsi="Bookman Old Style"/>
          <w:szCs w:val="24"/>
        </w:rPr>
        <w:t>. 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2.1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2.2 ___________________________________________________________</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ЗАКЛЮЧЕНИЕ…………………………………………………………..…..</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СПИСОК ЛИТЕРАТУРЫ……………………………..……………………..</w:t>
      </w:r>
    </w:p>
    <w:p w:rsidR="00A1574D" w:rsidRPr="00E73CC2" w:rsidRDefault="00A1574D" w:rsidP="00A1574D">
      <w:pPr>
        <w:pStyle w:val="a3"/>
        <w:spacing w:line="360" w:lineRule="auto"/>
        <w:ind w:firstLine="0"/>
        <w:rPr>
          <w:rFonts w:ascii="Bookman Old Style" w:hAnsi="Bookman Old Style"/>
          <w:szCs w:val="24"/>
        </w:rPr>
      </w:pPr>
    </w:p>
    <w:p w:rsidR="00A1574D" w:rsidRPr="00E73CC2" w:rsidRDefault="00A1574D" w:rsidP="00A1574D">
      <w:pPr>
        <w:pStyle w:val="a3"/>
        <w:spacing w:line="360" w:lineRule="auto"/>
        <w:ind w:firstLine="0"/>
        <w:rPr>
          <w:rFonts w:ascii="Bookman Old Style" w:hAnsi="Bookman Old Style"/>
          <w:szCs w:val="24"/>
        </w:rPr>
      </w:pPr>
      <w:r w:rsidRPr="00E73CC2">
        <w:rPr>
          <w:rFonts w:ascii="Bookman Old Style" w:hAnsi="Bookman Old Style"/>
          <w:szCs w:val="24"/>
        </w:rPr>
        <w:t>ПРИЛОЖЕНИЕ………………………………………….…….……………..</w:t>
      </w:r>
    </w:p>
    <w:p w:rsidR="006453BE" w:rsidRPr="00E73CC2" w:rsidRDefault="006453BE" w:rsidP="00AE76DB">
      <w:pPr>
        <w:ind w:left="5220" w:firstLine="452"/>
        <w:rPr>
          <w:rFonts w:ascii="Bookman Old Style" w:hAnsi="Bookman Old Style"/>
        </w:rPr>
      </w:pPr>
    </w:p>
    <w:p w:rsidR="006453BE" w:rsidRPr="00E73CC2" w:rsidRDefault="006453BE" w:rsidP="00AE76DB">
      <w:pPr>
        <w:ind w:left="5220" w:firstLine="452"/>
        <w:rPr>
          <w:rFonts w:ascii="Bookman Old Style" w:hAnsi="Bookman Old Style"/>
        </w:rPr>
      </w:pPr>
    </w:p>
    <w:p w:rsidR="003E3E6E" w:rsidRPr="00E73CC2" w:rsidRDefault="00E24A97" w:rsidP="003E3E6E">
      <w:pPr>
        <w:pStyle w:val="FR1"/>
        <w:ind w:firstLine="425"/>
        <w:jc w:val="right"/>
        <w:rPr>
          <w:rFonts w:ascii="Bookman Old Style" w:hAnsi="Bookman Old Style"/>
          <w:sz w:val="22"/>
          <w:szCs w:val="22"/>
        </w:rPr>
      </w:pPr>
      <w:r w:rsidRPr="00E73CC2">
        <w:rPr>
          <w:rFonts w:ascii="Bookman Old Style" w:hAnsi="Bookman Old Style"/>
        </w:rPr>
        <w:br w:type="page"/>
      </w:r>
    </w:p>
    <w:p w:rsidR="00AE76DB" w:rsidRPr="00E73CC2" w:rsidRDefault="00AE76DB" w:rsidP="00EC1A41">
      <w:pPr>
        <w:ind w:left="5040"/>
        <w:rPr>
          <w:rFonts w:ascii="Bookman Old Style" w:hAnsi="Bookman Old Style"/>
          <w:sz w:val="22"/>
          <w:szCs w:val="22"/>
        </w:rPr>
      </w:pPr>
      <w:r w:rsidRPr="00E73CC2">
        <w:rPr>
          <w:rFonts w:ascii="Bookman Old Style" w:hAnsi="Bookman Old Style"/>
          <w:sz w:val="22"/>
          <w:szCs w:val="22"/>
        </w:rPr>
        <w:t>Приложение №3</w:t>
      </w:r>
    </w:p>
    <w:p w:rsidR="00AE76DB" w:rsidRPr="00E73CC2" w:rsidRDefault="00AE76DB" w:rsidP="00EC1A41">
      <w:pPr>
        <w:ind w:left="5040"/>
        <w:rPr>
          <w:rFonts w:ascii="Bookman Old Style" w:hAnsi="Bookman Old Style"/>
          <w:sz w:val="22"/>
          <w:szCs w:val="22"/>
        </w:rPr>
      </w:pPr>
      <w:r w:rsidRPr="00E73CC2">
        <w:rPr>
          <w:rFonts w:ascii="Bookman Old Style" w:hAnsi="Bookman Old Style"/>
          <w:sz w:val="22"/>
          <w:szCs w:val="22"/>
        </w:rPr>
        <w:t>к Положению «О подготовке и защите курсовых работ (проектов)»</w:t>
      </w:r>
    </w:p>
    <w:p w:rsidR="00157326" w:rsidRPr="00E73CC2" w:rsidRDefault="00157326" w:rsidP="0054398B">
      <w:pPr>
        <w:pStyle w:val="a3"/>
        <w:spacing w:line="360" w:lineRule="auto"/>
        <w:ind w:firstLine="0"/>
        <w:jc w:val="right"/>
        <w:rPr>
          <w:rFonts w:ascii="Bookman Old Style" w:hAnsi="Bookman Old Style"/>
          <w:szCs w:val="24"/>
        </w:rPr>
      </w:pPr>
    </w:p>
    <w:p w:rsidR="00157326" w:rsidRPr="00E73CC2" w:rsidRDefault="00157326" w:rsidP="00157326">
      <w:pPr>
        <w:pStyle w:val="a3"/>
        <w:spacing w:line="360" w:lineRule="auto"/>
        <w:ind w:firstLine="0"/>
        <w:jc w:val="center"/>
        <w:rPr>
          <w:rFonts w:ascii="Bookman Old Style" w:hAnsi="Bookman Old Style"/>
          <w:b/>
          <w:szCs w:val="24"/>
        </w:rPr>
      </w:pPr>
      <w:r w:rsidRPr="00E73CC2">
        <w:rPr>
          <w:rFonts w:ascii="Bookman Old Style" w:hAnsi="Bookman Old Style"/>
          <w:b/>
          <w:szCs w:val="24"/>
        </w:rPr>
        <w:t xml:space="preserve">ОБРАЗЦЫ </w:t>
      </w:r>
      <w:r w:rsidR="00DB255F" w:rsidRPr="00E73CC2">
        <w:rPr>
          <w:rFonts w:ascii="Bookman Old Style" w:hAnsi="Bookman Old Style"/>
          <w:b/>
          <w:szCs w:val="24"/>
        </w:rPr>
        <w:t>СПИСКА</w:t>
      </w:r>
      <w:r w:rsidR="00F664B5">
        <w:rPr>
          <w:rFonts w:ascii="Bookman Old Style" w:hAnsi="Bookman Old Style"/>
          <w:b/>
          <w:szCs w:val="24"/>
        </w:rPr>
        <w:t xml:space="preserve"> </w:t>
      </w:r>
      <w:r w:rsidR="00F664B5" w:rsidRPr="00F664B5">
        <w:rPr>
          <w:rFonts w:ascii="Bookman Old Style" w:hAnsi="Bookman Old Style"/>
          <w:b/>
          <w:szCs w:val="24"/>
        </w:rPr>
        <w:t>ЛИТЕРАТУРЫ</w:t>
      </w:r>
    </w:p>
    <w:p w:rsidR="00842203" w:rsidRPr="00E73CC2" w:rsidRDefault="00157326" w:rsidP="00872EC3">
      <w:pPr>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Книги</w:t>
      </w:r>
    </w:p>
    <w:p w:rsidR="00157326" w:rsidRPr="00E73CC2" w:rsidRDefault="00157326" w:rsidP="00872EC3">
      <w:pPr>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Книга одного автора</w:t>
      </w:r>
    </w:p>
    <w:p w:rsidR="00157326"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Преображенский</w:t>
      </w:r>
      <w:r w:rsidR="00DB255F" w:rsidRPr="00E73CC2">
        <w:rPr>
          <w:rFonts w:ascii="Bookman Old Style" w:hAnsi="Bookman Old Style"/>
          <w:sz w:val="24"/>
          <w:szCs w:val="24"/>
        </w:rPr>
        <w:t>,</w:t>
      </w:r>
      <w:r w:rsidRPr="00E73CC2">
        <w:rPr>
          <w:rFonts w:ascii="Bookman Old Style" w:hAnsi="Bookman Old Style"/>
          <w:sz w:val="24"/>
          <w:szCs w:val="24"/>
        </w:rPr>
        <w:t xml:space="preserve"> А.А. История Отечества: учебник для 7 кл. общеобразоват. учреждений /А.А. Преображенский.</w:t>
      </w:r>
      <w:r w:rsidR="00F664B5">
        <w:rPr>
          <w:rFonts w:ascii="Bookman Old Style" w:hAnsi="Bookman Old Style"/>
          <w:sz w:val="24"/>
          <w:szCs w:val="24"/>
        </w:rPr>
        <w:t xml:space="preserve"> </w:t>
      </w:r>
      <w:r w:rsidRPr="00E73CC2">
        <w:rPr>
          <w:rFonts w:ascii="Bookman Old Style" w:hAnsi="Bookman Old Style"/>
          <w:sz w:val="24"/>
          <w:szCs w:val="24"/>
        </w:rPr>
        <w:t>- 8-е изд., перераб. и доп.- М.: Просвещение, 2002.</w:t>
      </w:r>
      <w:r w:rsidR="00F664B5">
        <w:rPr>
          <w:rFonts w:ascii="Bookman Old Style" w:hAnsi="Bookman Old Style"/>
          <w:sz w:val="24"/>
          <w:szCs w:val="24"/>
        </w:rPr>
        <w:t xml:space="preserve"> </w:t>
      </w:r>
      <w:r w:rsidRPr="00E73CC2">
        <w:rPr>
          <w:rFonts w:ascii="Bookman Old Style" w:hAnsi="Bookman Old Style"/>
          <w:sz w:val="24"/>
          <w:szCs w:val="24"/>
        </w:rPr>
        <w:t>-</w:t>
      </w:r>
      <w:r w:rsidR="00F664B5">
        <w:rPr>
          <w:rFonts w:ascii="Bookman Old Style" w:hAnsi="Bookman Old Style"/>
          <w:sz w:val="24"/>
          <w:szCs w:val="24"/>
        </w:rPr>
        <w:t xml:space="preserve"> </w:t>
      </w:r>
      <w:r w:rsidRPr="00E73CC2">
        <w:rPr>
          <w:rFonts w:ascii="Bookman Old Style" w:hAnsi="Bookman Old Style"/>
          <w:sz w:val="24"/>
          <w:szCs w:val="24"/>
        </w:rPr>
        <w:t xml:space="preserve">255 с. </w:t>
      </w:r>
    </w:p>
    <w:p w:rsidR="00157326"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Виноградов</w:t>
      </w:r>
      <w:r w:rsidR="00DB255F" w:rsidRPr="00E73CC2">
        <w:rPr>
          <w:rFonts w:ascii="Bookman Old Style" w:hAnsi="Bookman Old Style"/>
          <w:sz w:val="24"/>
          <w:szCs w:val="24"/>
        </w:rPr>
        <w:t>,</w:t>
      </w:r>
      <w:r w:rsidR="00385552" w:rsidRPr="00E73CC2">
        <w:rPr>
          <w:rFonts w:ascii="Bookman Old Style" w:hAnsi="Bookman Old Style"/>
          <w:sz w:val="24"/>
          <w:szCs w:val="24"/>
        </w:rPr>
        <w:t xml:space="preserve"> </w:t>
      </w:r>
      <w:r w:rsidRPr="00E73CC2">
        <w:rPr>
          <w:rFonts w:ascii="Bookman Old Style" w:hAnsi="Bookman Old Style"/>
          <w:sz w:val="24"/>
          <w:szCs w:val="24"/>
        </w:rPr>
        <w:t>Н.Б. Южное Зауралье и Северный Казахстан</w:t>
      </w:r>
      <w:r w:rsidR="00385552" w:rsidRPr="00E73CC2">
        <w:rPr>
          <w:rFonts w:ascii="Bookman Old Style" w:hAnsi="Bookman Old Style"/>
          <w:sz w:val="24"/>
          <w:szCs w:val="24"/>
        </w:rPr>
        <w:t xml:space="preserve"> </w:t>
      </w:r>
      <w:r w:rsidRPr="00E73CC2">
        <w:rPr>
          <w:rFonts w:ascii="Bookman Old Style" w:hAnsi="Bookman Old Style"/>
          <w:sz w:val="24"/>
          <w:szCs w:val="24"/>
        </w:rPr>
        <w:t>в раннеалакульский период (по памятникам петровского типа): автореф. дис. ... канд. ист.</w:t>
      </w:r>
      <w:r w:rsidR="00DB255F" w:rsidRPr="00E73CC2">
        <w:rPr>
          <w:rFonts w:ascii="Bookman Old Style" w:hAnsi="Bookman Old Style"/>
          <w:sz w:val="24"/>
          <w:szCs w:val="24"/>
        </w:rPr>
        <w:t xml:space="preserve"> </w:t>
      </w:r>
      <w:r w:rsidRPr="00E73CC2">
        <w:rPr>
          <w:rFonts w:ascii="Bookman Old Style" w:hAnsi="Bookman Old Style"/>
          <w:sz w:val="24"/>
          <w:szCs w:val="24"/>
        </w:rPr>
        <w:t>наук /</w:t>
      </w:r>
      <w:r w:rsidR="00DB255F" w:rsidRPr="00E73CC2">
        <w:rPr>
          <w:rFonts w:ascii="Bookman Old Style" w:hAnsi="Bookman Old Style"/>
          <w:sz w:val="24"/>
          <w:szCs w:val="24"/>
        </w:rPr>
        <w:t xml:space="preserve"> </w:t>
      </w:r>
      <w:r w:rsidRPr="00E73CC2">
        <w:rPr>
          <w:rFonts w:ascii="Bookman Old Style" w:hAnsi="Bookman Old Style"/>
          <w:sz w:val="24"/>
          <w:szCs w:val="24"/>
        </w:rPr>
        <w:t>Н.Б. Виноградов; АН СССР, Ин-т археологии.</w:t>
      </w:r>
      <w:r w:rsidR="00F664B5">
        <w:rPr>
          <w:rFonts w:ascii="Bookman Old Style" w:hAnsi="Bookman Old Style"/>
          <w:sz w:val="24"/>
          <w:szCs w:val="24"/>
        </w:rPr>
        <w:t xml:space="preserve"> </w:t>
      </w:r>
      <w:r w:rsidRPr="00E73CC2">
        <w:rPr>
          <w:rFonts w:ascii="Bookman Old Style" w:hAnsi="Bookman Old Style"/>
          <w:sz w:val="24"/>
          <w:szCs w:val="24"/>
        </w:rPr>
        <w:t>- М.,</w:t>
      </w:r>
      <w:r w:rsidR="00DB255F" w:rsidRPr="00E73CC2">
        <w:rPr>
          <w:rFonts w:ascii="Bookman Old Style" w:hAnsi="Bookman Old Style"/>
          <w:sz w:val="24"/>
          <w:szCs w:val="24"/>
        </w:rPr>
        <w:t xml:space="preserve"> </w:t>
      </w:r>
      <w:r w:rsidRPr="00E73CC2">
        <w:rPr>
          <w:rFonts w:ascii="Bookman Old Style" w:hAnsi="Bookman Old Style"/>
          <w:sz w:val="24"/>
          <w:szCs w:val="24"/>
        </w:rPr>
        <w:t>1983.-</w:t>
      </w:r>
      <w:r w:rsidR="00DB255F" w:rsidRPr="00E73CC2">
        <w:rPr>
          <w:rFonts w:ascii="Bookman Old Style" w:hAnsi="Bookman Old Style"/>
          <w:sz w:val="24"/>
          <w:szCs w:val="24"/>
        </w:rPr>
        <w:t xml:space="preserve"> </w:t>
      </w:r>
      <w:r w:rsidRPr="00E73CC2">
        <w:rPr>
          <w:rFonts w:ascii="Bookman Old Style" w:hAnsi="Bookman Old Style"/>
          <w:sz w:val="24"/>
          <w:szCs w:val="24"/>
        </w:rPr>
        <w:t>22 с.</w:t>
      </w:r>
    </w:p>
    <w:p w:rsidR="00157326"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Корнилов</w:t>
      </w:r>
      <w:r w:rsidR="00DB255F" w:rsidRPr="00E73CC2">
        <w:rPr>
          <w:rFonts w:ascii="Bookman Old Style" w:hAnsi="Bookman Old Style"/>
          <w:sz w:val="24"/>
          <w:szCs w:val="24"/>
        </w:rPr>
        <w:t>,</w:t>
      </w:r>
      <w:r w:rsidRPr="00E73CC2">
        <w:rPr>
          <w:rFonts w:ascii="Bookman Old Style" w:hAnsi="Bookman Old Style"/>
          <w:sz w:val="24"/>
          <w:szCs w:val="24"/>
        </w:rPr>
        <w:t xml:space="preserve"> Г.Е. Уральская деревня в период Великой Отечественной войны (1941-1945 гг.): дис. … д-ра ист.</w:t>
      </w:r>
      <w:r w:rsidR="00DB255F" w:rsidRPr="00E73CC2">
        <w:rPr>
          <w:rFonts w:ascii="Bookman Old Style" w:hAnsi="Bookman Old Style"/>
          <w:sz w:val="24"/>
          <w:szCs w:val="24"/>
        </w:rPr>
        <w:t xml:space="preserve"> </w:t>
      </w:r>
      <w:r w:rsidRPr="00E73CC2">
        <w:rPr>
          <w:rFonts w:ascii="Bookman Old Style" w:hAnsi="Bookman Old Style"/>
          <w:sz w:val="24"/>
          <w:szCs w:val="24"/>
        </w:rPr>
        <w:t>наук /</w:t>
      </w:r>
      <w:r w:rsidR="00DB255F" w:rsidRPr="00E73CC2">
        <w:rPr>
          <w:rFonts w:ascii="Bookman Old Style" w:hAnsi="Bookman Old Style"/>
          <w:sz w:val="24"/>
          <w:szCs w:val="24"/>
        </w:rPr>
        <w:t xml:space="preserve"> </w:t>
      </w:r>
      <w:r w:rsidRPr="00E73CC2">
        <w:rPr>
          <w:rFonts w:ascii="Bookman Old Style" w:hAnsi="Bookman Old Style"/>
          <w:sz w:val="24"/>
          <w:szCs w:val="24"/>
        </w:rPr>
        <w:t>Г.Е Корнилов; Ин-т Рос. истории.- М., 1993.- 361 с.</w:t>
      </w:r>
      <w:r w:rsidR="00385552" w:rsidRPr="00E73CC2">
        <w:rPr>
          <w:rFonts w:ascii="Bookman Old Style" w:hAnsi="Bookman Old Style"/>
          <w:sz w:val="24"/>
          <w:szCs w:val="24"/>
        </w:rPr>
        <w:t xml:space="preserve"> </w:t>
      </w:r>
    </w:p>
    <w:p w:rsidR="00157326" w:rsidRPr="00E73CC2" w:rsidRDefault="00157326" w:rsidP="00872EC3">
      <w:pPr>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Книга двух авторов</w:t>
      </w:r>
    </w:p>
    <w:p w:rsidR="00157326" w:rsidRPr="00E73CC2" w:rsidRDefault="00157326" w:rsidP="00872EC3">
      <w:pPr>
        <w:tabs>
          <w:tab w:val="left" w:pos="2412"/>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Усанов</w:t>
      </w:r>
      <w:r w:rsidR="00DB255F" w:rsidRPr="00E73CC2">
        <w:rPr>
          <w:rFonts w:ascii="Bookman Old Style" w:hAnsi="Bookman Old Style"/>
          <w:sz w:val="24"/>
          <w:szCs w:val="24"/>
        </w:rPr>
        <w:t>,</w:t>
      </w:r>
      <w:r w:rsidR="00385552" w:rsidRPr="00E73CC2">
        <w:rPr>
          <w:rFonts w:ascii="Bookman Old Style" w:hAnsi="Bookman Old Style"/>
          <w:sz w:val="24"/>
          <w:szCs w:val="24"/>
        </w:rPr>
        <w:t xml:space="preserve"> </w:t>
      </w:r>
      <w:r w:rsidRPr="00E73CC2">
        <w:rPr>
          <w:rFonts w:ascii="Bookman Old Style" w:hAnsi="Bookman Old Style"/>
          <w:sz w:val="24"/>
          <w:szCs w:val="24"/>
        </w:rPr>
        <w:t>В.И. Летописцы старого Урала /В.И. Усанов, Г.П. Свечников; Челяб. гос. пед. ин-т.- Челябинск: Факел, 1995.- 205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Книга трех авторов</w:t>
      </w:r>
    </w:p>
    <w:p w:rsidR="00157326" w:rsidRPr="00E73CC2" w:rsidRDefault="00157326" w:rsidP="00872EC3">
      <w:pPr>
        <w:tabs>
          <w:tab w:val="left" w:pos="2412"/>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Рушанин</w:t>
      </w:r>
      <w:r w:rsidR="00DB255F" w:rsidRPr="00E73CC2">
        <w:rPr>
          <w:rFonts w:ascii="Bookman Old Style" w:hAnsi="Bookman Old Style"/>
          <w:sz w:val="24"/>
          <w:szCs w:val="24"/>
        </w:rPr>
        <w:t>,</w:t>
      </w:r>
      <w:r w:rsidR="00385552" w:rsidRPr="00E73CC2">
        <w:rPr>
          <w:rFonts w:ascii="Bookman Old Style" w:hAnsi="Bookman Old Style"/>
          <w:sz w:val="24"/>
          <w:szCs w:val="24"/>
        </w:rPr>
        <w:t xml:space="preserve"> </w:t>
      </w:r>
      <w:r w:rsidRPr="00E73CC2">
        <w:rPr>
          <w:rFonts w:ascii="Bookman Old Style" w:hAnsi="Bookman Old Style"/>
          <w:sz w:val="24"/>
          <w:szCs w:val="24"/>
        </w:rPr>
        <w:t>В.Я.</w:t>
      </w:r>
      <w:r w:rsidR="00385552" w:rsidRPr="00E73CC2">
        <w:rPr>
          <w:rFonts w:ascii="Bookman Old Style" w:hAnsi="Bookman Old Style"/>
          <w:sz w:val="24"/>
          <w:szCs w:val="24"/>
        </w:rPr>
        <w:t xml:space="preserve"> </w:t>
      </w:r>
      <w:r w:rsidRPr="00E73CC2">
        <w:rPr>
          <w:rFonts w:ascii="Bookman Old Style" w:hAnsi="Bookman Old Style"/>
          <w:sz w:val="24"/>
          <w:szCs w:val="24"/>
        </w:rPr>
        <w:t>Из истории среднего образования на Урале (1861-1917 гг.) /</w:t>
      </w:r>
      <w:r w:rsidR="00DB255F" w:rsidRPr="00E73CC2">
        <w:rPr>
          <w:rFonts w:ascii="Bookman Old Style" w:hAnsi="Bookman Old Style"/>
          <w:sz w:val="24"/>
          <w:szCs w:val="24"/>
        </w:rPr>
        <w:t xml:space="preserve"> </w:t>
      </w:r>
      <w:r w:rsidRPr="00E73CC2">
        <w:rPr>
          <w:rFonts w:ascii="Bookman Old Style" w:hAnsi="Bookman Old Style"/>
          <w:sz w:val="24"/>
          <w:szCs w:val="24"/>
        </w:rPr>
        <w:t>Рушанин В.Я., Конев Л.М., Чуприн В.В.- Челябинск, 1994.- 48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sz w:val="24"/>
          <w:szCs w:val="24"/>
        </w:rPr>
      </w:pPr>
      <w:r w:rsidRPr="00E73CC2">
        <w:rPr>
          <w:rFonts w:ascii="Bookman Old Style" w:hAnsi="Bookman Old Style"/>
          <w:b/>
          <w:sz w:val="24"/>
          <w:szCs w:val="24"/>
        </w:rPr>
        <w:t>Книга пяти и более авторов</w:t>
      </w:r>
    </w:p>
    <w:p w:rsidR="00157326" w:rsidRPr="00E73CC2" w:rsidRDefault="00157326" w:rsidP="00872EC3">
      <w:pPr>
        <w:tabs>
          <w:tab w:val="left" w:pos="2412"/>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Челябинский государственный педагогический</w:t>
      </w:r>
      <w:r w:rsidRPr="00E73CC2">
        <w:rPr>
          <w:rFonts w:ascii="Bookman Old Style" w:hAnsi="Bookman Old Style"/>
          <w:sz w:val="24"/>
          <w:szCs w:val="24"/>
        </w:rPr>
        <w:tab/>
        <w:t>университет /</w:t>
      </w:r>
      <w:r w:rsidR="00DB255F" w:rsidRPr="00E73CC2">
        <w:rPr>
          <w:rFonts w:ascii="Bookman Old Style" w:hAnsi="Bookman Old Style"/>
          <w:sz w:val="24"/>
          <w:szCs w:val="24"/>
        </w:rPr>
        <w:t xml:space="preserve"> </w:t>
      </w:r>
      <w:r w:rsidRPr="00E73CC2">
        <w:rPr>
          <w:rFonts w:ascii="Bookman Old Style" w:hAnsi="Bookman Old Style"/>
          <w:sz w:val="24"/>
          <w:szCs w:val="24"/>
        </w:rPr>
        <w:t>Ма-монов В.Ф. и др. ; ред. А.Ф. Аменд и др.- Челябинск:</w:t>
      </w:r>
      <w:r w:rsidR="00DB255F" w:rsidRPr="00E73CC2">
        <w:rPr>
          <w:rFonts w:ascii="Bookman Old Style" w:hAnsi="Bookman Old Style"/>
          <w:sz w:val="24"/>
          <w:szCs w:val="24"/>
        </w:rPr>
        <w:t xml:space="preserve"> </w:t>
      </w:r>
      <w:r w:rsidRPr="00E73CC2">
        <w:rPr>
          <w:rFonts w:ascii="Bookman Old Style" w:hAnsi="Bookman Old Style"/>
          <w:sz w:val="24"/>
          <w:szCs w:val="24"/>
        </w:rPr>
        <w:t>Б.и.,</w:t>
      </w:r>
      <w:r w:rsidR="00DB255F" w:rsidRPr="00E73CC2">
        <w:rPr>
          <w:rFonts w:ascii="Bookman Old Style" w:hAnsi="Bookman Old Style"/>
          <w:sz w:val="24"/>
          <w:szCs w:val="24"/>
        </w:rPr>
        <w:t xml:space="preserve"> </w:t>
      </w:r>
      <w:r w:rsidRPr="00E73CC2">
        <w:rPr>
          <w:rFonts w:ascii="Bookman Old Style" w:hAnsi="Bookman Old Style"/>
          <w:sz w:val="24"/>
          <w:szCs w:val="24"/>
        </w:rPr>
        <w:t>1999.- 291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Многотомное издание</w:t>
      </w:r>
    </w:p>
    <w:p w:rsidR="00157326" w:rsidRPr="00E73CC2" w:rsidRDefault="00157326" w:rsidP="00872EC3">
      <w:pPr>
        <w:suppressAutoHyphens/>
        <w:autoSpaceDE w:val="0"/>
        <w:autoSpaceDN w:val="0"/>
        <w:adjustRightInd w:val="0"/>
        <w:spacing w:line="360" w:lineRule="auto"/>
        <w:ind w:right="105" w:firstLine="540"/>
        <w:rPr>
          <w:rFonts w:ascii="Bookman Old Style" w:hAnsi="Bookman Old Style"/>
          <w:sz w:val="24"/>
          <w:szCs w:val="24"/>
        </w:rPr>
      </w:pPr>
      <w:r w:rsidRPr="00E73CC2">
        <w:rPr>
          <w:rFonts w:ascii="Bookman Old Style" w:hAnsi="Bookman Old Style"/>
          <w:sz w:val="24"/>
          <w:szCs w:val="24"/>
        </w:rPr>
        <w:t>Культурология: теория и история культуры: курс лекций: в 3 ч. /</w:t>
      </w:r>
      <w:r w:rsidR="00EE3DF0" w:rsidRPr="00E73CC2">
        <w:rPr>
          <w:rFonts w:ascii="Bookman Old Style" w:hAnsi="Bookman Old Style"/>
          <w:sz w:val="24"/>
          <w:szCs w:val="24"/>
        </w:rPr>
        <w:t xml:space="preserve"> </w:t>
      </w:r>
      <w:r w:rsidRPr="00E73CC2">
        <w:rPr>
          <w:rFonts w:ascii="Bookman Old Style" w:hAnsi="Bookman Old Style"/>
          <w:sz w:val="24"/>
          <w:szCs w:val="24"/>
        </w:rPr>
        <w:t>Челяб. гос. ун-т; науч. ред. Мамонов В.Ф.- Челябинск, 1994-1997.- 3 ч.</w:t>
      </w:r>
    </w:p>
    <w:p w:rsidR="00157326" w:rsidRPr="00E73CC2" w:rsidRDefault="00157326" w:rsidP="00872EC3">
      <w:pPr>
        <w:suppressAutoHyphens/>
        <w:autoSpaceDE w:val="0"/>
        <w:autoSpaceDN w:val="0"/>
        <w:adjustRightInd w:val="0"/>
        <w:spacing w:line="360" w:lineRule="auto"/>
        <w:ind w:right="105" w:firstLine="540"/>
        <w:jc w:val="both"/>
        <w:rPr>
          <w:rFonts w:ascii="Bookman Old Style" w:hAnsi="Bookman Old Style"/>
          <w:b/>
          <w:sz w:val="24"/>
          <w:szCs w:val="24"/>
        </w:rPr>
      </w:pPr>
      <w:r w:rsidRPr="00E73CC2">
        <w:rPr>
          <w:rFonts w:ascii="Bookman Old Style" w:hAnsi="Bookman Old Style"/>
          <w:b/>
          <w:sz w:val="24"/>
          <w:szCs w:val="24"/>
        </w:rPr>
        <w:t>Один том из многотомного издания</w:t>
      </w:r>
    </w:p>
    <w:p w:rsidR="00157326" w:rsidRPr="00E73CC2" w:rsidRDefault="00157326" w:rsidP="00872EC3">
      <w:pPr>
        <w:tabs>
          <w:tab w:val="left" w:pos="2412"/>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История</w:t>
      </w:r>
      <w:r w:rsidR="00385552" w:rsidRPr="00E73CC2">
        <w:rPr>
          <w:rFonts w:ascii="Bookman Old Style" w:hAnsi="Bookman Old Style"/>
          <w:sz w:val="24"/>
          <w:szCs w:val="24"/>
        </w:rPr>
        <w:t xml:space="preserve"> </w:t>
      </w:r>
      <w:r w:rsidRPr="00E73CC2">
        <w:rPr>
          <w:rFonts w:ascii="Bookman Old Style" w:hAnsi="Bookman Old Style"/>
          <w:sz w:val="24"/>
          <w:szCs w:val="24"/>
        </w:rPr>
        <w:t>Урала. Ч.1 / В.Д.</w:t>
      </w:r>
      <w:r w:rsidR="00EE3DF0" w:rsidRPr="00E73CC2">
        <w:rPr>
          <w:rFonts w:ascii="Bookman Old Style" w:hAnsi="Bookman Old Style"/>
          <w:sz w:val="24"/>
          <w:szCs w:val="24"/>
        </w:rPr>
        <w:t xml:space="preserve"> </w:t>
      </w:r>
      <w:r w:rsidRPr="00E73CC2">
        <w:rPr>
          <w:rFonts w:ascii="Bookman Old Style" w:hAnsi="Bookman Old Style"/>
          <w:sz w:val="24"/>
          <w:szCs w:val="24"/>
        </w:rPr>
        <w:t>Ботнер и др.; Челяб. гос. пед. ун-т.- Челябинск, 2000.-</w:t>
      </w:r>
      <w:r w:rsidR="00EE3DF0" w:rsidRPr="00E73CC2">
        <w:rPr>
          <w:rFonts w:ascii="Bookman Old Style" w:hAnsi="Bookman Old Style"/>
          <w:sz w:val="24"/>
          <w:szCs w:val="24"/>
        </w:rPr>
        <w:t xml:space="preserve"> </w:t>
      </w:r>
      <w:r w:rsidRPr="00E73CC2">
        <w:rPr>
          <w:rFonts w:ascii="Bookman Old Style" w:hAnsi="Bookman Old Style"/>
          <w:sz w:val="24"/>
          <w:szCs w:val="24"/>
        </w:rPr>
        <w:t>87 с.</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Статьи</w:t>
      </w:r>
    </w:p>
    <w:p w:rsidR="00157326" w:rsidRPr="00E73CC2" w:rsidRDefault="00157326" w:rsidP="00872EC3">
      <w:pPr>
        <w:tabs>
          <w:tab w:val="left" w:pos="2412"/>
        </w:tabs>
        <w:suppressAutoHyphens/>
        <w:autoSpaceDE w:val="0"/>
        <w:autoSpaceDN w:val="0"/>
        <w:adjustRightInd w:val="0"/>
        <w:spacing w:line="360" w:lineRule="auto"/>
        <w:ind w:firstLine="540"/>
        <w:rPr>
          <w:rFonts w:ascii="Bookman Old Style" w:hAnsi="Bookman Old Style"/>
          <w:sz w:val="24"/>
          <w:szCs w:val="24"/>
        </w:rPr>
      </w:pPr>
      <w:r w:rsidRPr="00E73CC2">
        <w:rPr>
          <w:rFonts w:ascii="Bookman Old Style" w:hAnsi="Bookman Old Style"/>
          <w:b/>
          <w:sz w:val="24"/>
          <w:szCs w:val="24"/>
        </w:rPr>
        <w:t>Статья из журнала</w:t>
      </w:r>
    </w:p>
    <w:p w:rsidR="00157326" w:rsidRPr="00E73CC2" w:rsidRDefault="00157326" w:rsidP="00872EC3">
      <w:pPr>
        <w:tabs>
          <w:tab w:val="left" w:pos="2412"/>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Мамонов</w:t>
      </w:r>
      <w:r w:rsidR="00EE3DF0" w:rsidRPr="00E73CC2">
        <w:rPr>
          <w:rFonts w:ascii="Bookman Old Style" w:hAnsi="Bookman Old Style"/>
          <w:sz w:val="24"/>
          <w:szCs w:val="24"/>
        </w:rPr>
        <w:t>,</w:t>
      </w:r>
      <w:r w:rsidRPr="00E73CC2">
        <w:rPr>
          <w:rFonts w:ascii="Bookman Old Style" w:hAnsi="Bookman Old Style"/>
          <w:sz w:val="24"/>
          <w:szCs w:val="24"/>
        </w:rPr>
        <w:t xml:space="preserve"> В.Ф. Пресса: предвыборные прогнозы и реальность /</w:t>
      </w:r>
      <w:r w:rsidR="00EE3DF0" w:rsidRPr="00E73CC2">
        <w:rPr>
          <w:rFonts w:ascii="Bookman Old Style" w:hAnsi="Bookman Old Style"/>
          <w:sz w:val="24"/>
          <w:szCs w:val="24"/>
        </w:rPr>
        <w:t xml:space="preserve"> </w:t>
      </w:r>
      <w:r w:rsidRPr="00E73CC2">
        <w:rPr>
          <w:rFonts w:ascii="Bookman Old Style" w:hAnsi="Bookman Old Style"/>
          <w:sz w:val="24"/>
          <w:szCs w:val="24"/>
        </w:rPr>
        <w:t>В.Ф. Мамонов // Уржумка.-</w:t>
      </w:r>
      <w:r w:rsidR="00EE3DF0" w:rsidRPr="00E73CC2">
        <w:rPr>
          <w:rFonts w:ascii="Bookman Old Style" w:hAnsi="Bookman Old Style"/>
          <w:sz w:val="24"/>
          <w:szCs w:val="24"/>
        </w:rPr>
        <w:t xml:space="preserve"> </w:t>
      </w:r>
      <w:r w:rsidRPr="00E73CC2">
        <w:rPr>
          <w:rFonts w:ascii="Bookman Old Style" w:hAnsi="Bookman Old Style"/>
          <w:sz w:val="24"/>
          <w:szCs w:val="24"/>
        </w:rPr>
        <w:t xml:space="preserve">1996.- </w:t>
      </w:r>
      <w:r w:rsidR="00EE3DF0" w:rsidRPr="00E73CC2">
        <w:rPr>
          <w:rFonts w:ascii="Bookman Old Style" w:hAnsi="Bookman Old Style"/>
          <w:sz w:val="24"/>
          <w:szCs w:val="24"/>
        </w:rPr>
        <w:t>№</w:t>
      </w:r>
      <w:r w:rsidRPr="00E73CC2">
        <w:rPr>
          <w:rFonts w:ascii="Bookman Old Style" w:hAnsi="Bookman Old Style"/>
          <w:sz w:val="24"/>
          <w:szCs w:val="24"/>
        </w:rPr>
        <w:t xml:space="preserve"> 1.- С.</w:t>
      </w:r>
      <w:r w:rsidR="00EE3DF0" w:rsidRPr="00E73CC2">
        <w:rPr>
          <w:rFonts w:ascii="Bookman Old Style" w:hAnsi="Bookman Old Style"/>
          <w:sz w:val="24"/>
          <w:szCs w:val="24"/>
        </w:rPr>
        <w:t xml:space="preserve"> </w:t>
      </w:r>
      <w:r w:rsidRPr="00E73CC2">
        <w:rPr>
          <w:rFonts w:ascii="Bookman Old Style" w:hAnsi="Bookman Old Style"/>
          <w:sz w:val="24"/>
          <w:szCs w:val="24"/>
        </w:rPr>
        <w:t>95-101.</w:t>
      </w:r>
    </w:p>
    <w:p w:rsidR="00157326" w:rsidRPr="00E73CC2" w:rsidRDefault="00157326" w:rsidP="00872EC3">
      <w:pPr>
        <w:tabs>
          <w:tab w:val="left" w:pos="2424"/>
        </w:tabs>
        <w:suppressAutoHyphens/>
        <w:autoSpaceDE w:val="0"/>
        <w:autoSpaceDN w:val="0"/>
        <w:adjustRightInd w:val="0"/>
        <w:spacing w:line="360" w:lineRule="auto"/>
        <w:ind w:right="105" w:firstLine="540"/>
        <w:rPr>
          <w:rFonts w:ascii="Bookman Old Style" w:hAnsi="Bookman Old Style"/>
          <w:b/>
          <w:sz w:val="24"/>
          <w:szCs w:val="24"/>
        </w:rPr>
      </w:pPr>
      <w:r w:rsidRPr="00E73CC2">
        <w:rPr>
          <w:rFonts w:ascii="Bookman Old Style" w:hAnsi="Bookman Old Style"/>
          <w:b/>
          <w:sz w:val="24"/>
          <w:szCs w:val="24"/>
        </w:rPr>
        <w:t>Статья из книги, глава из книги</w:t>
      </w:r>
    </w:p>
    <w:p w:rsidR="00157326" w:rsidRPr="00E73CC2" w:rsidRDefault="00157326" w:rsidP="00872EC3">
      <w:pPr>
        <w:tabs>
          <w:tab w:val="left" w:pos="2424"/>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Виноградов</w:t>
      </w:r>
      <w:r w:rsidR="00EE3DF0" w:rsidRPr="00E73CC2">
        <w:rPr>
          <w:rFonts w:ascii="Bookman Old Style" w:hAnsi="Bookman Old Style"/>
          <w:sz w:val="24"/>
          <w:szCs w:val="24"/>
        </w:rPr>
        <w:t>,</w:t>
      </w:r>
      <w:r w:rsidR="00385552" w:rsidRPr="00E73CC2">
        <w:rPr>
          <w:rFonts w:ascii="Bookman Old Style" w:hAnsi="Bookman Old Style"/>
          <w:sz w:val="24"/>
          <w:szCs w:val="24"/>
        </w:rPr>
        <w:t xml:space="preserve"> </w:t>
      </w:r>
      <w:r w:rsidRPr="00E73CC2">
        <w:rPr>
          <w:rFonts w:ascii="Bookman Old Style" w:hAnsi="Bookman Old Style"/>
          <w:sz w:val="24"/>
          <w:szCs w:val="24"/>
        </w:rPr>
        <w:t>Н.Б.</w:t>
      </w:r>
      <w:r w:rsidR="00385552" w:rsidRPr="00E73CC2">
        <w:rPr>
          <w:rFonts w:ascii="Bookman Old Style" w:hAnsi="Bookman Old Style"/>
          <w:sz w:val="24"/>
          <w:szCs w:val="24"/>
        </w:rPr>
        <w:t xml:space="preserve"> </w:t>
      </w:r>
      <w:r w:rsidRPr="00E73CC2">
        <w:rPr>
          <w:rFonts w:ascii="Bookman Old Style" w:hAnsi="Bookman Old Style"/>
          <w:sz w:val="24"/>
          <w:szCs w:val="24"/>
        </w:rPr>
        <w:t>Могильник Солнце-Талика</w:t>
      </w:r>
      <w:r w:rsidR="00385552" w:rsidRPr="00E73CC2">
        <w:rPr>
          <w:rFonts w:ascii="Bookman Old Style" w:hAnsi="Bookman Old Style"/>
          <w:sz w:val="24"/>
          <w:szCs w:val="24"/>
        </w:rPr>
        <w:t xml:space="preserve"> </w:t>
      </w:r>
      <w:r w:rsidRPr="00E73CC2">
        <w:rPr>
          <w:rFonts w:ascii="Bookman Old Style" w:hAnsi="Bookman Old Style"/>
          <w:sz w:val="24"/>
          <w:szCs w:val="24"/>
        </w:rPr>
        <w:t>и</w:t>
      </w:r>
      <w:r w:rsidR="00385552" w:rsidRPr="00E73CC2">
        <w:rPr>
          <w:rFonts w:ascii="Bookman Old Style" w:hAnsi="Bookman Old Style"/>
          <w:sz w:val="24"/>
          <w:szCs w:val="24"/>
        </w:rPr>
        <w:t xml:space="preserve"> </w:t>
      </w:r>
      <w:r w:rsidRPr="00E73CC2">
        <w:rPr>
          <w:rFonts w:ascii="Bookman Old Style" w:hAnsi="Bookman Old Style"/>
          <w:sz w:val="24"/>
          <w:szCs w:val="24"/>
        </w:rPr>
        <w:t>"федоровская</w:t>
      </w:r>
      <w:r w:rsidR="00385552" w:rsidRPr="00E73CC2">
        <w:rPr>
          <w:rFonts w:ascii="Bookman Old Style" w:hAnsi="Bookman Old Style"/>
          <w:sz w:val="24"/>
          <w:szCs w:val="24"/>
        </w:rPr>
        <w:t xml:space="preserve"> </w:t>
      </w:r>
      <w:r w:rsidRPr="00E73CC2">
        <w:rPr>
          <w:rFonts w:ascii="Bookman Old Style" w:hAnsi="Bookman Old Style"/>
          <w:sz w:val="24"/>
          <w:szCs w:val="24"/>
        </w:rPr>
        <w:t>проблема" бронзового века Южного Зауралья /</w:t>
      </w:r>
      <w:r w:rsidR="00EE3DF0" w:rsidRPr="00E73CC2">
        <w:rPr>
          <w:rFonts w:ascii="Bookman Old Style" w:hAnsi="Bookman Old Style"/>
          <w:sz w:val="24"/>
          <w:szCs w:val="24"/>
        </w:rPr>
        <w:t xml:space="preserve"> </w:t>
      </w:r>
      <w:r w:rsidRPr="00E73CC2">
        <w:rPr>
          <w:rFonts w:ascii="Bookman Old Style" w:hAnsi="Bookman Old Style"/>
          <w:sz w:val="24"/>
          <w:szCs w:val="24"/>
        </w:rPr>
        <w:t>Виноградов Н.Б., Костюков В.П., Марков С.В. // Проблемы истории, филологии, культуры: межвуз. сб. /</w:t>
      </w:r>
      <w:r w:rsidR="00EE3DF0" w:rsidRPr="00E73CC2">
        <w:rPr>
          <w:rFonts w:ascii="Bookman Old Style" w:hAnsi="Bookman Old Style"/>
          <w:sz w:val="24"/>
          <w:szCs w:val="24"/>
        </w:rPr>
        <w:t xml:space="preserve"> </w:t>
      </w:r>
      <w:r w:rsidRPr="00E73CC2">
        <w:rPr>
          <w:rFonts w:ascii="Bookman Old Style" w:hAnsi="Bookman Old Style"/>
          <w:sz w:val="24"/>
          <w:szCs w:val="24"/>
        </w:rPr>
        <w:t>Магнитогор. гос. пед. ин</w:t>
      </w:r>
      <w:r w:rsidRPr="00E73CC2">
        <w:rPr>
          <w:rFonts w:ascii="Bookman Old Style" w:hAnsi="Bookman Old Style"/>
          <w:sz w:val="24"/>
          <w:szCs w:val="24"/>
        </w:rPr>
        <w:softHyphen/>
        <w:t>-т.- Магнитогорск,</w:t>
      </w:r>
      <w:r w:rsidR="00EE3DF0" w:rsidRPr="00E73CC2">
        <w:rPr>
          <w:rFonts w:ascii="Bookman Old Style" w:hAnsi="Bookman Old Style"/>
          <w:sz w:val="24"/>
          <w:szCs w:val="24"/>
        </w:rPr>
        <w:t xml:space="preserve"> </w:t>
      </w:r>
      <w:r w:rsidRPr="00E73CC2">
        <w:rPr>
          <w:rFonts w:ascii="Bookman Old Style" w:hAnsi="Bookman Old Style"/>
          <w:sz w:val="24"/>
          <w:szCs w:val="24"/>
        </w:rPr>
        <w:t>1994.-</w:t>
      </w:r>
      <w:r w:rsidR="00EE3DF0" w:rsidRPr="00E73CC2">
        <w:rPr>
          <w:rFonts w:ascii="Bookman Old Style" w:hAnsi="Bookman Old Style"/>
          <w:sz w:val="24"/>
          <w:szCs w:val="24"/>
        </w:rPr>
        <w:t xml:space="preserve"> </w:t>
      </w:r>
      <w:r w:rsidRPr="00E73CC2">
        <w:rPr>
          <w:rFonts w:ascii="Bookman Old Style" w:hAnsi="Bookman Old Style"/>
          <w:sz w:val="24"/>
          <w:szCs w:val="24"/>
        </w:rPr>
        <w:t>Вып.</w:t>
      </w:r>
      <w:r w:rsidR="00EE3DF0" w:rsidRPr="00E73CC2">
        <w:rPr>
          <w:rFonts w:ascii="Bookman Old Style" w:hAnsi="Bookman Old Style"/>
          <w:sz w:val="24"/>
          <w:szCs w:val="24"/>
        </w:rPr>
        <w:t xml:space="preserve"> </w:t>
      </w:r>
      <w:r w:rsidRPr="00E73CC2">
        <w:rPr>
          <w:rFonts w:ascii="Bookman Old Style" w:hAnsi="Bookman Old Style"/>
          <w:sz w:val="24"/>
          <w:szCs w:val="24"/>
        </w:rPr>
        <w:t>1. - С.</w:t>
      </w:r>
      <w:r w:rsidR="00EE3DF0" w:rsidRPr="00E73CC2">
        <w:rPr>
          <w:rFonts w:ascii="Bookman Old Style" w:hAnsi="Bookman Old Style"/>
          <w:sz w:val="24"/>
          <w:szCs w:val="24"/>
        </w:rPr>
        <w:t xml:space="preserve"> </w:t>
      </w:r>
      <w:r w:rsidRPr="00E73CC2">
        <w:rPr>
          <w:rFonts w:ascii="Bookman Old Style" w:hAnsi="Bookman Old Style"/>
          <w:sz w:val="24"/>
          <w:szCs w:val="24"/>
        </w:rPr>
        <w:t>26-31.</w:t>
      </w:r>
    </w:p>
    <w:p w:rsidR="00157326" w:rsidRPr="00E73CC2" w:rsidRDefault="00157326" w:rsidP="00872EC3">
      <w:pPr>
        <w:tabs>
          <w:tab w:val="left" w:pos="2424"/>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Цивилизация Запада в ХХ веке /</w:t>
      </w:r>
      <w:r w:rsidR="00DA0217" w:rsidRPr="00E73CC2">
        <w:rPr>
          <w:rFonts w:ascii="Bookman Old Style" w:hAnsi="Bookman Old Style"/>
          <w:sz w:val="24"/>
          <w:szCs w:val="24"/>
        </w:rPr>
        <w:t xml:space="preserve"> </w:t>
      </w:r>
      <w:r w:rsidRPr="00E73CC2">
        <w:rPr>
          <w:rFonts w:ascii="Bookman Old Style" w:hAnsi="Bookman Old Style"/>
          <w:sz w:val="24"/>
          <w:szCs w:val="24"/>
        </w:rPr>
        <w:t>Н.В. Шишова и др. // История и культурология : учеб. пособие для студентов.- 2-е изд., доп. и перераб.- М., 2000.- Гл. 13.- С.</w:t>
      </w:r>
      <w:r w:rsidR="00DA0217" w:rsidRPr="00E73CC2">
        <w:rPr>
          <w:rFonts w:ascii="Bookman Old Style" w:hAnsi="Bookman Old Style"/>
          <w:sz w:val="24"/>
          <w:szCs w:val="24"/>
        </w:rPr>
        <w:t xml:space="preserve"> </w:t>
      </w:r>
      <w:r w:rsidRPr="00E73CC2">
        <w:rPr>
          <w:rFonts w:ascii="Bookman Old Style" w:hAnsi="Bookman Old Style"/>
          <w:sz w:val="24"/>
          <w:szCs w:val="24"/>
        </w:rPr>
        <w:t>347-366.</w:t>
      </w:r>
    </w:p>
    <w:p w:rsidR="00157326" w:rsidRPr="00E73CC2" w:rsidRDefault="00157326" w:rsidP="00872EC3">
      <w:pPr>
        <w:tabs>
          <w:tab w:val="left" w:pos="2424"/>
        </w:tabs>
        <w:suppressAutoHyphens/>
        <w:autoSpaceDE w:val="0"/>
        <w:autoSpaceDN w:val="0"/>
        <w:adjustRightInd w:val="0"/>
        <w:spacing w:line="360" w:lineRule="auto"/>
        <w:ind w:right="105" w:firstLine="540"/>
        <w:rPr>
          <w:rFonts w:ascii="Bookman Old Style" w:hAnsi="Bookman Old Style"/>
          <w:b/>
          <w:sz w:val="24"/>
          <w:szCs w:val="24"/>
        </w:rPr>
      </w:pPr>
      <w:r w:rsidRPr="00E73CC2">
        <w:rPr>
          <w:rFonts w:ascii="Bookman Old Style" w:hAnsi="Bookman Old Style"/>
          <w:b/>
          <w:sz w:val="24"/>
          <w:szCs w:val="24"/>
        </w:rPr>
        <w:t>Статья из собрания сочинений</w:t>
      </w:r>
    </w:p>
    <w:p w:rsidR="00157326" w:rsidRPr="00E73CC2" w:rsidRDefault="00157326" w:rsidP="00872EC3">
      <w:pPr>
        <w:tabs>
          <w:tab w:val="left" w:pos="2424"/>
        </w:tabs>
        <w:suppressAutoHyphens/>
        <w:autoSpaceDE w:val="0"/>
        <w:autoSpaceDN w:val="0"/>
        <w:adjustRightInd w:val="0"/>
        <w:spacing w:line="360" w:lineRule="auto"/>
        <w:ind w:right="105" w:firstLine="540"/>
        <w:jc w:val="both"/>
        <w:rPr>
          <w:rFonts w:ascii="Bookman Old Style" w:hAnsi="Bookman Old Style"/>
          <w:sz w:val="24"/>
          <w:szCs w:val="24"/>
        </w:rPr>
      </w:pPr>
      <w:r w:rsidRPr="00E73CC2">
        <w:rPr>
          <w:rFonts w:ascii="Bookman Old Style" w:hAnsi="Bookman Old Style"/>
          <w:sz w:val="24"/>
          <w:szCs w:val="24"/>
        </w:rPr>
        <w:t>Ключевский</w:t>
      </w:r>
      <w:r w:rsidR="00DA0217" w:rsidRPr="00E73CC2">
        <w:rPr>
          <w:rFonts w:ascii="Bookman Old Style" w:hAnsi="Bookman Old Style"/>
          <w:sz w:val="24"/>
          <w:szCs w:val="24"/>
        </w:rPr>
        <w:t>,</w:t>
      </w:r>
      <w:r w:rsidRPr="00E73CC2">
        <w:rPr>
          <w:rFonts w:ascii="Bookman Old Style" w:hAnsi="Bookman Old Style"/>
          <w:sz w:val="24"/>
          <w:szCs w:val="24"/>
        </w:rPr>
        <w:t xml:space="preserve"> В.О.</w:t>
      </w:r>
      <w:r w:rsidR="00385552" w:rsidRPr="00E73CC2">
        <w:rPr>
          <w:rFonts w:ascii="Bookman Old Style" w:hAnsi="Bookman Old Style"/>
          <w:sz w:val="24"/>
          <w:szCs w:val="24"/>
        </w:rPr>
        <w:t xml:space="preserve"> </w:t>
      </w:r>
      <w:r w:rsidRPr="00E73CC2">
        <w:rPr>
          <w:rFonts w:ascii="Bookman Old Style" w:hAnsi="Bookman Old Style"/>
          <w:sz w:val="24"/>
          <w:szCs w:val="24"/>
        </w:rPr>
        <w:t>Н.М. Карамзин // Сочинения: в 9 т.- М., 1989.- Т.</w:t>
      </w:r>
      <w:r w:rsidR="00DA0217" w:rsidRPr="00E73CC2">
        <w:rPr>
          <w:rFonts w:ascii="Bookman Old Style" w:hAnsi="Bookman Old Style"/>
          <w:sz w:val="24"/>
          <w:szCs w:val="24"/>
        </w:rPr>
        <w:t xml:space="preserve"> </w:t>
      </w:r>
      <w:r w:rsidRPr="00E73CC2">
        <w:rPr>
          <w:rFonts w:ascii="Bookman Old Style" w:hAnsi="Bookman Old Style"/>
          <w:sz w:val="24"/>
          <w:szCs w:val="24"/>
        </w:rPr>
        <w:t>7.- С. 274-279.</w:t>
      </w:r>
    </w:p>
    <w:p w:rsidR="00157326" w:rsidRPr="00E73CC2" w:rsidRDefault="00157326" w:rsidP="00872EC3">
      <w:pPr>
        <w:tabs>
          <w:tab w:val="left" w:pos="2424"/>
        </w:tabs>
        <w:suppressAutoHyphens/>
        <w:autoSpaceDE w:val="0"/>
        <w:autoSpaceDN w:val="0"/>
        <w:adjustRightInd w:val="0"/>
        <w:spacing w:line="360" w:lineRule="auto"/>
        <w:ind w:firstLine="540"/>
        <w:rPr>
          <w:rFonts w:ascii="Bookman Old Style" w:hAnsi="Bookman Old Style"/>
          <w:b/>
          <w:sz w:val="24"/>
          <w:szCs w:val="24"/>
        </w:rPr>
      </w:pPr>
      <w:r w:rsidRPr="00E73CC2">
        <w:rPr>
          <w:rFonts w:ascii="Bookman Old Style" w:hAnsi="Bookman Old Style"/>
          <w:b/>
          <w:sz w:val="24"/>
          <w:szCs w:val="24"/>
        </w:rPr>
        <w:t>Автореферат диссертации</w:t>
      </w:r>
    </w:p>
    <w:p w:rsidR="0054398B" w:rsidRPr="00E73CC2" w:rsidRDefault="00157326" w:rsidP="00872EC3">
      <w:pPr>
        <w:tabs>
          <w:tab w:val="left" w:pos="2424"/>
        </w:tabs>
        <w:suppressAutoHyphens/>
        <w:autoSpaceDE w:val="0"/>
        <w:autoSpaceDN w:val="0"/>
        <w:adjustRightInd w:val="0"/>
        <w:spacing w:line="360" w:lineRule="auto"/>
        <w:ind w:firstLine="540"/>
        <w:jc w:val="both"/>
        <w:rPr>
          <w:rFonts w:ascii="Bookman Old Style" w:hAnsi="Bookman Old Style"/>
          <w:sz w:val="24"/>
          <w:szCs w:val="24"/>
        </w:rPr>
      </w:pPr>
      <w:r w:rsidRPr="00E73CC2">
        <w:rPr>
          <w:rFonts w:ascii="Bookman Old Style" w:hAnsi="Bookman Old Style"/>
          <w:sz w:val="24"/>
          <w:szCs w:val="24"/>
        </w:rPr>
        <w:t>Белозеров</w:t>
      </w:r>
      <w:r w:rsidR="00E24A97" w:rsidRPr="00E73CC2">
        <w:rPr>
          <w:rFonts w:ascii="Bookman Old Style" w:hAnsi="Bookman Old Style"/>
          <w:sz w:val="24"/>
          <w:szCs w:val="24"/>
        </w:rPr>
        <w:t>,</w:t>
      </w:r>
      <w:r w:rsidRPr="00E73CC2">
        <w:rPr>
          <w:rFonts w:ascii="Bookman Old Style" w:hAnsi="Bookman Old Style"/>
          <w:sz w:val="24"/>
          <w:szCs w:val="24"/>
        </w:rPr>
        <w:t xml:space="preserve"> И.В. Религиозная политика Золотой Орды на Руси: автореф.</w:t>
      </w:r>
      <w:r w:rsidR="00385552" w:rsidRPr="00E73CC2">
        <w:rPr>
          <w:rFonts w:ascii="Bookman Old Style" w:hAnsi="Bookman Old Style"/>
          <w:sz w:val="24"/>
          <w:szCs w:val="24"/>
        </w:rPr>
        <w:t xml:space="preserve"> </w:t>
      </w:r>
      <w:r w:rsidRPr="00E73CC2">
        <w:rPr>
          <w:rFonts w:ascii="Bookman Old Style" w:hAnsi="Bookman Old Style"/>
          <w:sz w:val="24"/>
          <w:szCs w:val="24"/>
        </w:rPr>
        <w:t>дис.</w:t>
      </w:r>
      <w:r w:rsidR="00385552" w:rsidRPr="00E73CC2">
        <w:rPr>
          <w:rFonts w:ascii="Bookman Old Style" w:hAnsi="Bookman Old Style"/>
          <w:sz w:val="24"/>
          <w:szCs w:val="24"/>
        </w:rPr>
        <w:t xml:space="preserve"> </w:t>
      </w:r>
      <w:r w:rsidRPr="00E73CC2">
        <w:rPr>
          <w:rFonts w:ascii="Bookman Old Style" w:hAnsi="Bookman Old Style"/>
          <w:sz w:val="24"/>
          <w:szCs w:val="24"/>
        </w:rPr>
        <w:t>… канд. ист. наук /</w:t>
      </w:r>
      <w:r w:rsidR="00E24A97" w:rsidRPr="00E73CC2">
        <w:rPr>
          <w:rFonts w:ascii="Bookman Old Style" w:hAnsi="Bookman Old Style"/>
          <w:sz w:val="24"/>
          <w:szCs w:val="24"/>
        </w:rPr>
        <w:t xml:space="preserve"> </w:t>
      </w:r>
      <w:r w:rsidRPr="00E73CC2">
        <w:rPr>
          <w:rFonts w:ascii="Bookman Old Style" w:hAnsi="Bookman Old Style"/>
          <w:sz w:val="24"/>
          <w:szCs w:val="24"/>
        </w:rPr>
        <w:t>И.В. Белозеров.- М., 2002.- 21 с.</w:t>
      </w:r>
    </w:p>
    <w:p w:rsidR="00754528" w:rsidRPr="00E73CC2" w:rsidRDefault="00754528" w:rsidP="00BE16F0">
      <w:pPr>
        <w:pStyle w:val="a7"/>
        <w:jc w:val="right"/>
        <w:rPr>
          <w:rFonts w:ascii="Bookman Old Style" w:hAnsi="Bookman Old Style"/>
          <w:b/>
          <w:sz w:val="28"/>
          <w:szCs w:val="28"/>
        </w:rPr>
      </w:pPr>
    </w:p>
    <w:sectPr w:rsidR="00754528" w:rsidRPr="00E73CC2" w:rsidSect="00EC1A41">
      <w:footerReference w:type="default" r:id="rId8"/>
      <w:pgSz w:w="11906" w:h="16838" w:code="9"/>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0F1" w:rsidRDefault="00EB20F1">
      <w:r>
        <w:separator/>
      </w:r>
    </w:p>
  </w:endnote>
  <w:endnote w:type="continuationSeparator" w:id="0">
    <w:p w:rsidR="00EB20F1" w:rsidRDefault="00EB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02A" w:rsidRDefault="000476CF">
    <w:pPr>
      <w:pStyle w:val="a8"/>
      <w:jc w:val="center"/>
    </w:pPr>
    <w:r>
      <w:fldChar w:fldCharType="begin"/>
    </w:r>
    <w:r>
      <w:instrText xml:space="preserve"> PAGE   \* MERGEFORMAT </w:instrText>
    </w:r>
    <w:r>
      <w:fldChar w:fldCharType="separate"/>
    </w:r>
    <w:r w:rsidR="00D96731">
      <w:rPr>
        <w:noProof/>
      </w:rPr>
      <w:t>1</w:t>
    </w:r>
    <w:r>
      <w:rPr>
        <w:noProof/>
      </w:rPr>
      <w:fldChar w:fldCharType="end"/>
    </w:r>
  </w:p>
  <w:p w:rsidR="006A502A" w:rsidRDefault="006A502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0F1" w:rsidRDefault="00EB20F1">
      <w:r>
        <w:separator/>
      </w:r>
    </w:p>
  </w:footnote>
  <w:footnote w:type="continuationSeparator" w:id="0">
    <w:p w:rsidR="00EB20F1" w:rsidRDefault="00EB2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74DB3"/>
    <w:multiLevelType w:val="hybridMultilevel"/>
    <w:tmpl w:val="AA007146"/>
    <w:lvl w:ilvl="0" w:tplc="B9C42A92">
      <w:start w:val="5"/>
      <w:numFmt w:val="bullet"/>
      <w:lvlText w:val="–"/>
      <w:lvlJc w:val="left"/>
      <w:pPr>
        <w:tabs>
          <w:tab w:val="num" w:pos="1713"/>
        </w:tabs>
        <w:ind w:left="1713" w:hanging="1005"/>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8E435D2"/>
    <w:multiLevelType w:val="hybridMultilevel"/>
    <w:tmpl w:val="0FFC7396"/>
    <w:lvl w:ilvl="0" w:tplc="DA1AABB6">
      <w:start w:val="1"/>
      <w:numFmt w:val="bullet"/>
      <w:lvlText w:val=""/>
      <w:lvlJc w:val="left"/>
      <w:pPr>
        <w:tabs>
          <w:tab w:val="num" w:pos="2007"/>
        </w:tabs>
        <w:ind w:left="1667" w:firstLine="57"/>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
    <w:nsid w:val="0E452D2A"/>
    <w:multiLevelType w:val="hybridMultilevel"/>
    <w:tmpl w:val="D1567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C93174"/>
    <w:multiLevelType w:val="multilevel"/>
    <w:tmpl w:val="0F3A9B5C"/>
    <w:lvl w:ilvl="0">
      <w:start w:val="1"/>
      <w:numFmt w:val="decimal"/>
      <w:lvlText w:val="%1."/>
      <w:lvlJc w:val="left"/>
      <w:pPr>
        <w:tabs>
          <w:tab w:val="num" w:pos="1695"/>
        </w:tabs>
        <w:ind w:left="1695" w:hanging="1695"/>
      </w:pPr>
      <w:rPr>
        <w:rFonts w:hint="default"/>
      </w:rPr>
    </w:lvl>
    <w:lvl w:ilvl="1">
      <w:start w:val="1"/>
      <w:numFmt w:val="decimal"/>
      <w:lvlText w:val="%1.%2."/>
      <w:lvlJc w:val="left"/>
      <w:pPr>
        <w:tabs>
          <w:tab w:val="num" w:pos="2546"/>
        </w:tabs>
        <w:ind w:left="2546" w:hanging="1695"/>
      </w:pPr>
      <w:rPr>
        <w:rFonts w:hint="default"/>
      </w:rPr>
    </w:lvl>
    <w:lvl w:ilvl="2">
      <w:start w:val="1"/>
      <w:numFmt w:val="decimal"/>
      <w:lvlText w:val="%1.%2.%3."/>
      <w:lvlJc w:val="left"/>
      <w:pPr>
        <w:tabs>
          <w:tab w:val="num" w:pos="3397"/>
        </w:tabs>
        <w:ind w:left="3397" w:hanging="1695"/>
      </w:pPr>
      <w:rPr>
        <w:rFonts w:hint="default"/>
      </w:rPr>
    </w:lvl>
    <w:lvl w:ilvl="3">
      <w:start w:val="1"/>
      <w:numFmt w:val="decimal"/>
      <w:lvlText w:val="%1.%2.%3.%4."/>
      <w:lvlJc w:val="left"/>
      <w:pPr>
        <w:tabs>
          <w:tab w:val="num" w:pos="4248"/>
        </w:tabs>
        <w:ind w:left="4248" w:hanging="1695"/>
      </w:pPr>
      <w:rPr>
        <w:rFonts w:hint="default"/>
      </w:rPr>
    </w:lvl>
    <w:lvl w:ilvl="4">
      <w:start w:val="1"/>
      <w:numFmt w:val="decimal"/>
      <w:lvlText w:val="%1.%2.%3.%4.%5."/>
      <w:lvlJc w:val="left"/>
      <w:pPr>
        <w:tabs>
          <w:tab w:val="num" w:pos="5099"/>
        </w:tabs>
        <w:ind w:left="5099" w:hanging="1695"/>
      </w:pPr>
      <w:rPr>
        <w:rFonts w:hint="default"/>
      </w:rPr>
    </w:lvl>
    <w:lvl w:ilvl="5">
      <w:start w:val="1"/>
      <w:numFmt w:val="decimal"/>
      <w:lvlText w:val="%1.%2.%3.%4.%5.%6."/>
      <w:lvlJc w:val="left"/>
      <w:pPr>
        <w:tabs>
          <w:tab w:val="num" w:pos="5950"/>
        </w:tabs>
        <w:ind w:left="5950" w:hanging="1695"/>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4">
    <w:nsid w:val="2AAF2EDE"/>
    <w:multiLevelType w:val="hybridMultilevel"/>
    <w:tmpl w:val="87AA08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ABF27A8"/>
    <w:multiLevelType w:val="hybridMultilevel"/>
    <w:tmpl w:val="2B804D06"/>
    <w:lvl w:ilvl="0" w:tplc="5DD2DD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F02AE7"/>
    <w:multiLevelType w:val="hybridMultilevel"/>
    <w:tmpl w:val="42C4B808"/>
    <w:lvl w:ilvl="0" w:tplc="DA1AABB6">
      <w:start w:val="1"/>
      <w:numFmt w:val="bullet"/>
      <w:lvlText w:val=""/>
      <w:lvlJc w:val="left"/>
      <w:pPr>
        <w:tabs>
          <w:tab w:val="num" w:pos="1418"/>
        </w:tabs>
        <w:ind w:left="1078" w:firstLine="57"/>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
    <w:nsid w:val="2F133885"/>
    <w:multiLevelType w:val="hybridMultilevel"/>
    <w:tmpl w:val="8E7A653A"/>
    <w:lvl w:ilvl="0" w:tplc="D81A032E">
      <w:start w:val="1"/>
      <w:numFmt w:val="decimal"/>
      <w:lvlText w:val="%1."/>
      <w:lvlJc w:val="left"/>
      <w:pPr>
        <w:tabs>
          <w:tab w:val="num" w:pos="1211"/>
        </w:tabs>
        <w:ind w:left="1211" w:hanging="360"/>
      </w:pPr>
      <w:rPr>
        <w:rFonts w:hint="default"/>
      </w:rPr>
    </w:lvl>
    <w:lvl w:ilvl="1" w:tplc="3DDA37F6">
      <w:numFmt w:val="none"/>
      <w:lvlText w:val=""/>
      <w:lvlJc w:val="left"/>
      <w:pPr>
        <w:tabs>
          <w:tab w:val="num" w:pos="360"/>
        </w:tabs>
      </w:pPr>
    </w:lvl>
    <w:lvl w:ilvl="2" w:tplc="278A4AC6">
      <w:numFmt w:val="none"/>
      <w:lvlText w:val=""/>
      <w:lvlJc w:val="left"/>
      <w:pPr>
        <w:tabs>
          <w:tab w:val="num" w:pos="360"/>
        </w:tabs>
      </w:pPr>
    </w:lvl>
    <w:lvl w:ilvl="3" w:tplc="19B81C46">
      <w:start w:val="1"/>
      <w:numFmt w:val="decimal"/>
      <w:lvlText w:val="%4."/>
      <w:lvlJc w:val="left"/>
      <w:pPr>
        <w:tabs>
          <w:tab w:val="num" w:pos="1211"/>
        </w:tabs>
        <w:ind w:left="1211" w:hanging="360"/>
      </w:pPr>
      <w:rPr>
        <w:rFonts w:hint="default"/>
      </w:rPr>
    </w:lvl>
    <w:lvl w:ilvl="4" w:tplc="F70C1FB6">
      <w:numFmt w:val="none"/>
      <w:lvlText w:val=""/>
      <w:lvlJc w:val="left"/>
      <w:pPr>
        <w:tabs>
          <w:tab w:val="num" w:pos="360"/>
        </w:tabs>
      </w:pPr>
    </w:lvl>
    <w:lvl w:ilvl="5" w:tplc="D008704E">
      <w:numFmt w:val="none"/>
      <w:lvlText w:val=""/>
      <w:lvlJc w:val="left"/>
      <w:pPr>
        <w:tabs>
          <w:tab w:val="num" w:pos="360"/>
        </w:tabs>
      </w:pPr>
    </w:lvl>
    <w:lvl w:ilvl="6" w:tplc="FD043D68">
      <w:numFmt w:val="none"/>
      <w:lvlText w:val=""/>
      <w:lvlJc w:val="left"/>
      <w:pPr>
        <w:tabs>
          <w:tab w:val="num" w:pos="360"/>
        </w:tabs>
      </w:pPr>
    </w:lvl>
    <w:lvl w:ilvl="7" w:tplc="32B249F2">
      <w:numFmt w:val="none"/>
      <w:lvlText w:val=""/>
      <w:lvlJc w:val="left"/>
      <w:pPr>
        <w:tabs>
          <w:tab w:val="num" w:pos="360"/>
        </w:tabs>
      </w:pPr>
    </w:lvl>
    <w:lvl w:ilvl="8" w:tplc="582043AC">
      <w:numFmt w:val="none"/>
      <w:lvlText w:val=""/>
      <w:lvlJc w:val="left"/>
      <w:pPr>
        <w:tabs>
          <w:tab w:val="num" w:pos="360"/>
        </w:tabs>
      </w:pPr>
    </w:lvl>
  </w:abstractNum>
  <w:abstractNum w:abstractNumId="8">
    <w:nsid w:val="4F967B17"/>
    <w:multiLevelType w:val="multilevel"/>
    <w:tmpl w:val="360262AE"/>
    <w:lvl w:ilvl="0">
      <w:start w:val="1"/>
      <w:numFmt w:val="decimal"/>
      <w:lvlText w:val="%1."/>
      <w:lvlJc w:val="left"/>
      <w:pPr>
        <w:tabs>
          <w:tab w:val="num" w:pos="964"/>
        </w:tabs>
        <w:ind w:left="1928" w:hanging="1928"/>
      </w:pPr>
      <w:rPr>
        <w:rFonts w:hint="default"/>
      </w:rPr>
    </w:lvl>
    <w:lvl w:ilvl="1">
      <w:start w:val="1"/>
      <w:numFmt w:val="decimal"/>
      <w:lvlText w:val="%1.%2."/>
      <w:lvlJc w:val="left"/>
      <w:pPr>
        <w:tabs>
          <w:tab w:val="num" w:pos="2546"/>
        </w:tabs>
        <w:ind w:left="2546" w:hanging="1695"/>
      </w:pPr>
      <w:rPr>
        <w:rFonts w:hint="default"/>
      </w:rPr>
    </w:lvl>
    <w:lvl w:ilvl="2">
      <w:start w:val="1"/>
      <w:numFmt w:val="decimal"/>
      <w:lvlText w:val="%1.%2.%3."/>
      <w:lvlJc w:val="left"/>
      <w:pPr>
        <w:tabs>
          <w:tab w:val="num" w:pos="3397"/>
        </w:tabs>
        <w:ind w:left="3397" w:hanging="1695"/>
      </w:pPr>
      <w:rPr>
        <w:rFonts w:hint="default"/>
      </w:rPr>
    </w:lvl>
    <w:lvl w:ilvl="3">
      <w:start w:val="1"/>
      <w:numFmt w:val="decimal"/>
      <w:lvlText w:val="%1.%2.%3.%4."/>
      <w:lvlJc w:val="left"/>
      <w:pPr>
        <w:tabs>
          <w:tab w:val="num" w:pos="4248"/>
        </w:tabs>
        <w:ind w:left="4248" w:hanging="1695"/>
      </w:pPr>
      <w:rPr>
        <w:rFonts w:hint="default"/>
      </w:rPr>
    </w:lvl>
    <w:lvl w:ilvl="4">
      <w:start w:val="1"/>
      <w:numFmt w:val="decimal"/>
      <w:lvlText w:val="%1.%2.%3.%4.%5."/>
      <w:lvlJc w:val="left"/>
      <w:pPr>
        <w:tabs>
          <w:tab w:val="num" w:pos="5099"/>
        </w:tabs>
        <w:ind w:left="5099" w:hanging="1695"/>
      </w:pPr>
      <w:rPr>
        <w:rFonts w:hint="default"/>
      </w:rPr>
    </w:lvl>
    <w:lvl w:ilvl="5">
      <w:start w:val="1"/>
      <w:numFmt w:val="decimal"/>
      <w:lvlText w:val="%1.%2.%3.%4.%5.%6."/>
      <w:lvlJc w:val="left"/>
      <w:pPr>
        <w:tabs>
          <w:tab w:val="num" w:pos="5950"/>
        </w:tabs>
        <w:ind w:left="5950" w:hanging="1695"/>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9">
    <w:nsid w:val="52AD0258"/>
    <w:multiLevelType w:val="multilevel"/>
    <w:tmpl w:val="F9EA49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5B7027D"/>
    <w:multiLevelType w:val="hybridMultilevel"/>
    <w:tmpl w:val="61C895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00F71E5"/>
    <w:multiLevelType w:val="hybridMultilevel"/>
    <w:tmpl w:val="BCE06226"/>
    <w:lvl w:ilvl="0" w:tplc="88860562">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2">
    <w:nsid w:val="7602091B"/>
    <w:multiLevelType w:val="multilevel"/>
    <w:tmpl w:val="0F3A9B5C"/>
    <w:lvl w:ilvl="0">
      <w:start w:val="1"/>
      <w:numFmt w:val="decimal"/>
      <w:lvlText w:val="%1."/>
      <w:lvlJc w:val="left"/>
      <w:pPr>
        <w:tabs>
          <w:tab w:val="num" w:pos="1695"/>
        </w:tabs>
        <w:ind w:left="1695" w:hanging="1695"/>
      </w:pPr>
      <w:rPr>
        <w:rFonts w:hint="default"/>
      </w:rPr>
    </w:lvl>
    <w:lvl w:ilvl="1">
      <w:start w:val="1"/>
      <w:numFmt w:val="decimal"/>
      <w:lvlText w:val="%1.%2."/>
      <w:lvlJc w:val="left"/>
      <w:pPr>
        <w:tabs>
          <w:tab w:val="num" w:pos="2546"/>
        </w:tabs>
        <w:ind w:left="2546" w:hanging="1695"/>
      </w:pPr>
      <w:rPr>
        <w:rFonts w:hint="default"/>
      </w:rPr>
    </w:lvl>
    <w:lvl w:ilvl="2">
      <w:start w:val="1"/>
      <w:numFmt w:val="decimal"/>
      <w:lvlText w:val="%1.%2.%3."/>
      <w:lvlJc w:val="left"/>
      <w:pPr>
        <w:tabs>
          <w:tab w:val="num" w:pos="3397"/>
        </w:tabs>
        <w:ind w:left="3397" w:hanging="1695"/>
      </w:pPr>
      <w:rPr>
        <w:rFonts w:hint="default"/>
      </w:rPr>
    </w:lvl>
    <w:lvl w:ilvl="3">
      <w:start w:val="1"/>
      <w:numFmt w:val="decimal"/>
      <w:lvlText w:val="%1.%2.%3.%4."/>
      <w:lvlJc w:val="left"/>
      <w:pPr>
        <w:tabs>
          <w:tab w:val="num" w:pos="4248"/>
        </w:tabs>
        <w:ind w:left="4248" w:hanging="1695"/>
      </w:pPr>
      <w:rPr>
        <w:rFonts w:hint="default"/>
      </w:rPr>
    </w:lvl>
    <w:lvl w:ilvl="4">
      <w:start w:val="1"/>
      <w:numFmt w:val="decimal"/>
      <w:lvlText w:val="%1.%2.%3.%4.%5."/>
      <w:lvlJc w:val="left"/>
      <w:pPr>
        <w:tabs>
          <w:tab w:val="num" w:pos="5099"/>
        </w:tabs>
        <w:ind w:left="5099" w:hanging="1695"/>
      </w:pPr>
      <w:rPr>
        <w:rFonts w:hint="default"/>
      </w:rPr>
    </w:lvl>
    <w:lvl w:ilvl="5">
      <w:start w:val="1"/>
      <w:numFmt w:val="decimal"/>
      <w:lvlText w:val="%1.%2.%3.%4.%5.%6."/>
      <w:lvlJc w:val="left"/>
      <w:pPr>
        <w:tabs>
          <w:tab w:val="num" w:pos="5950"/>
        </w:tabs>
        <w:ind w:left="5950" w:hanging="1695"/>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num w:numId="1">
    <w:abstractNumId w:val="7"/>
  </w:num>
  <w:num w:numId="2">
    <w:abstractNumId w:val="8"/>
  </w:num>
  <w:num w:numId="3">
    <w:abstractNumId w:val="6"/>
  </w:num>
  <w:num w:numId="4">
    <w:abstractNumId w:val="12"/>
  </w:num>
  <w:num w:numId="5">
    <w:abstractNumId w:val="9"/>
  </w:num>
  <w:num w:numId="6">
    <w:abstractNumId w:val="3"/>
  </w:num>
  <w:num w:numId="7">
    <w:abstractNumId w:val="1"/>
  </w:num>
  <w:num w:numId="8">
    <w:abstractNumId w:val="2"/>
  </w:num>
  <w:num w:numId="9">
    <w:abstractNumId w:val="10"/>
  </w:num>
  <w:num w:numId="10">
    <w:abstractNumId w:val="11"/>
  </w:num>
  <w:num w:numId="11">
    <w:abstractNumId w:val="4"/>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1B39"/>
    <w:rsid w:val="000112EF"/>
    <w:rsid w:val="00043009"/>
    <w:rsid w:val="000476CF"/>
    <w:rsid w:val="0005014E"/>
    <w:rsid w:val="0005400D"/>
    <w:rsid w:val="000544E7"/>
    <w:rsid w:val="00056D8D"/>
    <w:rsid w:val="00075349"/>
    <w:rsid w:val="00093990"/>
    <w:rsid w:val="00094B7B"/>
    <w:rsid w:val="000B1400"/>
    <w:rsid w:val="000B5E01"/>
    <w:rsid w:val="000D1E0F"/>
    <w:rsid w:val="000D1E46"/>
    <w:rsid w:val="000D7970"/>
    <w:rsid w:val="001039BD"/>
    <w:rsid w:val="00111998"/>
    <w:rsid w:val="00152AC5"/>
    <w:rsid w:val="00157326"/>
    <w:rsid w:val="00170CE5"/>
    <w:rsid w:val="001716B3"/>
    <w:rsid w:val="001B0FCA"/>
    <w:rsid w:val="001C671A"/>
    <w:rsid w:val="001E507A"/>
    <w:rsid w:val="00226735"/>
    <w:rsid w:val="002321E9"/>
    <w:rsid w:val="00237456"/>
    <w:rsid w:val="002418D1"/>
    <w:rsid w:val="00243762"/>
    <w:rsid w:val="002551A4"/>
    <w:rsid w:val="00262A0B"/>
    <w:rsid w:val="00282B81"/>
    <w:rsid w:val="002A2210"/>
    <w:rsid w:val="002B0B43"/>
    <w:rsid w:val="002D4073"/>
    <w:rsid w:val="002E77D3"/>
    <w:rsid w:val="002F0BA1"/>
    <w:rsid w:val="00311425"/>
    <w:rsid w:val="0033774B"/>
    <w:rsid w:val="00357271"/>
    <w:rsid w:val="003574A5"/>
    <w:rsid w:val="00365FFF"/>
    <w:rsid w:val="00385552"/>
    <w:rsid w:val="003A51E0"/>
    <w:rsid w:val="003C6CE7"/>
    <w:rsid w:val="003E3E6E"/>
    <w:rsid w:val="004054DD"/>
    <w:rsid w:val="00415A91"/>
    <w:rsid w:val="004208C5"/>
    <w:rsid w:val="00447DDD"/>
    <w:rsid w:val="004649CB"/>
    <w:rsid w:val="00482876"/>
    <w:rsid w:val="004D42D0"/>
    <w:rsid w:val="004E4E75"/>
    <w:rsid w:val="004F4868"/>
    <w:rsid w:val="00520BF7"/>
    <w:rsid w:val="005255DB"/>
    <w:rsid w:val="00540DFD"/>
    <w:rsid w:val="0054398B"/>
    <w:rsid w:val="00545FD1"/>
    <w:rsid w:val="00573360"/>
    <w:rsid w:val="005A1E40"/>
    <w:rsid w:val="005A22AA"/>
    <w:rsid w:val="005C5492"/>
    <w:rsid w:val="005F72F0"/>
    <w:rsid w:val="00600AA9"/>
    <w:rsid w:val="00641B39"/>
    <w:rsid w:val="006428CC"/>
    <w:rsid w:val="006453BE"/>
    <w:rsid w:val="006A502A"/>
    <w:rsid w:val="006B3C58"/>
    <w:rsid w:val="006B476B"/>
    <w:rsid w:val="006B6323"/>
    <w:rsid w:val="006B7646"/>
    <w:rsid w:val="006D15F3"/>
    <w:rsid w:val="006D411D"/>
    <w:rsid w:val="006F0DC2"/>
    <w:rsid w:val="00724546"/>
    <w:rsid w:val="007432D0"/>
    <w:rsid w:val="00754528"/>
    <w:rsid w:val="00754650"/>
    <w:rsid w:val="0076391E"/>
    <w:rsid w:val="0078387A"/>
    <w:rsid w:val="007A7346"/>
    <w:rsid w:val="007B5BFA"/>
    <w:rsid w:val="007B70EC"/>
    <w:rsid w:val="007C0610"/>
    <w:rsid w:val="00842203"/>
    <w:rsid w:val="00845527"/>
    <w:rsid w:val="008574EA"/>
    <w:rsid w:val="00862C13"/>
    <w:rsid w:val="00872EC3"/>
    <w:rsid w:val="008A25B7"/>
    <w:rsid w:val="008C46C3"/>
    <w:rsid w:val="008D6C1C"/>
    <w:rsid w:val="008E0E97"/>
    <w:rsid w:val="00915D1A"/>
    <w:rsid w:val="00931BEC"/>
    <w:rsid w:val="00933F38"/>
    <w:rsid w:val="00940A95"/>
    <w:rsid w:val="0096079A"/>
    <w:rsid w:val="009709D6"/>
    <w:rsid w:val="00980A10"/>
    <w:rsid w:val="0099249F"/>
    <w:rsid w:val="009948C4"/>
    <w:rsid w:val="009D37C8"/>
    <w:rsid w:val="009F4EF3"/>
    <w:rsid w:val="00A1574D"/>
    <w:rsid w:val="00A22E93"/>
    <w:rsid w:val="00A33594"/>
    <w:rsid w:val="00A468F6"/>
    <w:rsid w:val="00A70CDC"/>
    <w:rsid w:val="00A824FB"/>
    <w:rsid w:val="00A928DE"/>
    <w:rsid w:val="00AD0B4A"/>
    <w:rsid w:val="00AE4A26"/>
    <w:rsid w:val="00AE76DB"/>
    <w:rsid w:val="00B048CD"/>
    <w:rsid w:val="00B05B40"/>
    <w:rsid w:val="00B31EE9"/>
    <w:rsid w:val="00B55450"/>
    <w:rsid w:val="00B61480"/>
    <w:rsid w:val="00B7162B"/>
    <w:rsid w:val="00B96E85"/>
    <w:rsid w:val="00B97594"/>
    <w:rsid w:val="00BE16F0"/>
    <w:rsid w:val="00C4528E"/>
    <w:rsid w:val="00C5791E"/>
    <w:rsid w:val="00C70B68"/>
    <w:rsid w:val="00CE582F"/>
    <w:rsid w:val="00D12720"/>
    <w:rsid w:val="00D21AAE"/>
    <w:rsid w:val="00D2700A"/>
    <w:rsid w:val="00D754EE"/>
    <w:rsid w:val="00D761C6"/>
    <w:rsid w:val="00D96731"/>
    <w:rsid w:val="00DA0217"/>
    <w:rsid w:val="00DA27B9"/>
    <w:rsid w:val="00DB2067"/>
    <w:rsid w:val="00DB255F"/>
    <w:rsid w:val="00E0489C"/>
    <w:rsid w:val="00E10858"/>
    <w:rsid w:val="00E20691"/>
    <w:rsid w:val="00E24A97"/>
    <w:rsid w:val="00E565CC"/>
    <w:rsid w:val="00E73CC2"/>
    <w:rsid w:val="00EB20F1"/>
    <w:rsid w:val="00EC1A41"/>
    <w:rsid w:val="00EE3DF0"/>
    <w:rsid w:val="00EF647D"/>
    <w:rsid w:val="00F15A1F"/>
    <w:rsid w:val="00F43703"/>
    <w:rsid w:val="00F523A5"/>
    <w:rsid w:val="00F664B5"/>
    <w:rsid w:val="00F73BE7"/>
    <w:rsid w:val="00F830FC"/>
    <w:rsid w:val="00F867AA"/>
    <w:rsid w:val="00F950A7"/>
    <w:rsid w:val="00FE711A"/>
    <w:rsid w:val="00FF3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325E1F1D-CA6F-428B-97DE-2506769E9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B39"/>
  </w:style>
  <w:style w:type="paragraph" w:styleId="1">
    <w:name w:val="heading 1"/>
    <w:basedOn w:val="a"/>
    <w:next w:val="a"/>
    <w:qFormat/>
    <w:rsid w:val="00641B39"/>
    <w:pPr>
      <w:keepNext/>
      <w:jc w:val="center"/>
      <w:outlineLvl w:val="0"/>
    </w:pPr>
    <w:rPr>
      <w:sz w:val="24"/>
    </w:rPr>
  </w:style>
  <w:style w:type="paragraph" w:styleId="2">
    <w:name w:val="heading 2"/>
    <w:basedOn w:val="a"/>
    <w:next w:val="a"/>
    <w:qFormat/>
    <w:rsid w:val="009709D6"/>
    <w:pPr>
      <w:keepNext/>
      <w:spacing w:before="240" w:after="60"/>
      <w:outlineLvl w:val="1"/>
    </w:pPr>
    <w:rPr>
      <w:rFonts w:ascii="Arial" w:hAnsi="Arial" w:cs="Arial"/>
      <w:b/>
      <w:bCs/>
      <w:i/>
      <w:iCs/>
      <w:sz w:val="28"/>
      <w:szCs w:val="28"/>
    </w:rPr>
  </w:style>
  <w:style w:type="paragraph" w:styleId="3">
    <w:name w:val="heading 3"/>
    <w:basedOn w:val="a"/>
    <w:next w:val="a"/>
    <w:qFormat/>
    <w:rsid w:val="00641B39"/>
    <w:pPr>
      <w:keepNext/>
      <w:outlineLvl w:val="2"/>
    </w:pPr>
    <w:rPr>
      <w:b/>
      <w:sz w:val="24"/>
    </w:rPr>
  </w:style>
  <w:style w:type="paragraph" w:styleId="4">
    <w:name w:val="heading 4"/>
    <w:basedOn w:val="a"/>
    <w:next w:val="a"/>
    <w:qFormat/>
    <w:rsid w:val="00641B39"/>
    <w:pPr>
      <w:keepNext/>
      <w:jc w:val="center"/>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41B39"/>
    <w:pPr>
      <w:ind w:firstLine="851"/>
      <w:jc w:val="both"/>
    </w:pPr>
    <w:rPr>
      <w:sz w:val="24"/>
    </w:rPr>
  </w:style>
  <w:style w:type="paragraph" w:customStyle="1" w:styleId="a4">
    <w:name w:val="Стиль ТекстТабл"/>
    <w:basedOn w:val="a"/>
    <w:rsid w:val="00641B39"/>
    <w:pPr>
      <w:spacing w:before="40" w:after="40"/>
      <w:jc w:val="center"/>
    </w:pPr>
    <w:rPr>
      <w:sz w:val="24"/>
    </w:rPr>
  </w:style>
  <w:style w:type="paragraph" w:styleId="a5">
    <w:name w:val="Title"/>
    <w:basedOn w:val="a"/>
    <w:qFormat/>
    <w:rsid w:val="002321E9"/>
    <w:pPr>
      <w:jc w:val="center"/>
    </w:pPr>
    <w:rPr>
      <w:b/>
      <w:bCs/>
      <w:sz w:val="28"/>
      <w:szCs w:val="24"/>
    </w:rPr>
  </w:style>
  <w:style w:type="table" w:styleId="a6">
    <w:name w:val="Table Grid"/>
    <w:basedOn w:val="a1"/>
    <w:rsid w:val="002321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rsid w:val="002321E9"/>
    <w:pPr>
      <w:tabs>
        <w:tab w:val="center" w:pos="4677"/>
        <w:tab w:val="right" w:pos="9355"/>
      </w:tabs>
    </w:pPr>
  </w:style>
  <w:style w:type="paragraph" w:styleId="a8">
    <w:name w:val="footer"/>
    <w:basedOn w:val="a"/>
    <w:link w:val="a9"/>
    <w:uiPriority w:val="99"/>
    <w:rsid w:val="002321E9"/>
    <w:pPr>
      <w:tabs>
        <w:tab w:val="center" w:pos="4677"/>
        <w:tab w:val="right" w:pos="9355"/>
      </w:tabs>
    </w:pPr>
  </w:style>
  <w:style w:type="paragraph" w:customStyle="1" w:styleId="10">
    <w:name w:val="Знак Знак1 Знак"/>
    <w:basedOn w:val="a"/>
    <w:rsid w:val="009709D6"/>
    <w:pPr>
      <w:spacing w:after="160" w:line="240" w:lineRule="exact"/>
    </w:pPr>
    <w:rPr>
      <w:rFonts w:ascii="Verdana" w:hAnsi="Verdana" w:cs="Verdana"/>
      <w:lang w:val="en-US" w:eastAsia="en-US"/>
    </w:rPr>
  </w:style>
  <w:style w:type="character" w:customStyle="1" w:styleId="a9">
    <w:name w:val="Нижний колонтитул Знак"/>
    <w:basedOn w:val="a0"/>
    <w:link w:val="a8"/>
    <w:uiPriority w:val="99"/>
    <w:rsid w:val="00AE76DB"/>
  </w:style>
  <w:style w:type="paragraph" w:customStyle="1" w:styleId="FR1">
    <w:name w:val="FR1"/>
    <w:rsid w:val="006453BE"/>
    <w:pPr>
      <w:widowControl w:val="0"/>
      <w:jc w:val="both"/>
    </w:pPr>
    <w:rPr>
      <w:rFonts w:ascii="Arial" w:hAnsi="Arial"/>
      <w:b/>
      <w:snapToGrid w:val="0"/>
      <w:sz w:val="32"/>
    </w:rPr>
  </w:style>
  <w:style w:type="paragraph" w:styleId="aa">
    <w:name w:val="Document Map"/>
    <w:basedOn w:val="a"/>
    <w:semiHidden/>
    <w:rsid w:val="00540DFD"/>
    <w:pPr>
      <w:shd w:val="clear" w:color="auto" w:fill="000080"/>
    </w:pPr>
    <w:rPr>
      <w:rFonts w:ascii="Tahoma" w:hAnsi="Tahoma" w:cs="Tahoma"/>
    </w:rPr>
  </w:style>
  <w:style w:type="character" w:customStyle="1" w:styleId="style6">
    <w:name w:val="style6"/>
    <w:basedOn w:val="a0"/>
    <w:rsid w:val="006D411D"/>
  </w:style>
  <w:style w:type="paragraph" w:styleId="ab">
    <w:name w:val="Body Text"/>
    <w:basedOn w:val="a"/>
    <w:link w:val="ac"/>
    <w:rsid w:val="00E10858"/>
    <w:pPr>
      <w:spacing w:after="120"/>
    </w:pPr>
  </w:style>
  <w:style w:type="character" w:customStyle="1" w:styleId="ac">
    <w:name w:val="Основной текст Знак"/>
    <w:basedOn w:val="a0"/>
    <w:link w:val="ab"/>
    <w:rsid w:val="00E10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70834-9711-4709-A446-A82B59AA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2849</Words>
  <Characters>16241</Characters>
  <Application>Microsoft Office Word</Application>
  <DocSecurity>0</DocSecurity>
  <Lines>135</Lines>
  <Paragraphs>38</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Положение О подготовке и защите курсовых работ</vt:lpstr>
      <vt:lpstr>        </vt:lpstr>
      <vt:lpstr>        Положение </vt:lpstr>
      <vt:lpstr>Общие положения</vt:lpstr>
      <vt:lpstr>Подготовка и защита курсовой работы (проекта)</vt:lpstr>
      <vt:lpstr>Требования к оформлению курсовой работы (проекта)</vt:lpstr>
    </vt:vector>
  </TitlesOfParts>
  <Company>БелГУ</Company>
  <LinksUpToDate>false</LinksUpToDate>
  <CharactersWithSpaces>19052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подготовке и защите курсовых работ</dc:title>
  <dc:creator>Mitina</dc:creator>
  <cp:lastModifiedBy>Света</cp:lastModifiedBy>
  <cp:revision>12</cp:revision>
  <cp:lastPrinted>2010-10-21T06:48:00Z</cp:lastPrinted>
  <dcterms:created xsi:type="dcterms:W3CDTF">2013-02-24T14:20:00Z</dcterms:created>
  <dcterms:modified xsi:type="dcterms:W3CDTF">2014-11-07T05:50:00Z</dcterms:modified>
</cp:coreProperties>
</file>