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C4F" w:rsidRDefault="00BC6C4F" w:rsidP="00BC6C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«Нелегальная миграция в странах ЕС и России: причины, состояние и пути решения»</w:t>
      </w:r>
    </w:p>
    <w:p w:rsidR="00BC6C4F" w:rsidRDefault="00BC6C4F" w:rsidP="00BC6C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C6C4F" w:rsidRPr="00182B2D" w:rsidRDefault="00BC6C4F" w:rsidP="00BC6C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Глава 2. Современное</w:t>
      </w:r>
      <w:r w:rsidRPr="00182B2D">
        <w:rPr>
          <w:rFonts w:ascii="Times New Roman" w:hAnsi="Times New Roman" w:cs="Times New Roman"/>
          <w:sz w:val="28"/>
          <w:szCs w:val="28"/>
        </w:rPr>
        <w:t xml:space="preserve"> состояние нелегальной миграции населения</w:t>
      </w:r>
    </w:p>
    <w:p w:rsidR="00BC6C4F" w:rsidRPr="00182B2D" w:rsidRDefault="00BC6C4F" w:rsidP="00BC6C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2B2D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82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Масштабы н</w:t>
      </w:r>
      <w:r w:rsidRPr="00182B2D">
        <w:rPr>
          <w:rFonts w:ascii="Times New Roman" w:hAnsi="Times New Roman" w:cs="Times New Roman"/>
          <w:sz w:val="28"/>
          <w:szCs w:val="28"/>
        </w:rPr>
        <w:t>езакон</w:t>
      </w:r>
      <w:r>
        <w:rPr>
          <w:rFonts w:ascii="Times New Roman" w:hAnsi="Times New Roman" w:cs="Times New Roman"/>
          <w:sz w:val="28"/>
          <w:szCs w:val="28"/>
        </w:rPr>
        <w:t>ной миграции в России</w:t>
      </w:r>
    </w:p>
    <w:p w:rsidR="00BC6C4F" w:rsidRPr="00182B2D" w:rsidRDefault="00BC6C4F" w:rsidP="00BC6C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2B2D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82B2D">
        <w:rPr>
          <w:rFonts w:ascii="Times New Roman" w:hAnsi="Times New Roman" w:cs="Times New Roman"/>
          <w:sz w:val="28"/>
          <w:szCs w:val="28"/>
        </w:rPr>
        <w:t xml:space="preserve"> Анализ и оценка нерегулируемой миграции в странах ЕС</w:t>
      </w:r>
    </w:p>
    <w:p w:rsidR="00BC6C4F" w:rsidRPr="00182B2D" w:rsidRDefault="00BC6C4F" w:rsidP="00BC6C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182B2D">
        <w:rPr>
          <w:rFonts w:ascii="Times New Roman" w:hAnsi="Times New Roman" w:cs="Times New Roman"/>
          <w:sz w:val="28"/>
          <w:szCs w:val="28"/>
        </w:rPr>
        <w:t xml:space="preserve"> Механизм противодействия н</w:t>
      </w:r>
      <w:r>
        <w:rPr>
          <w:rFonts w:ascii="Times New Roman" w:hAnsi="Times New Roman" w:cs="Times New Roman"/>
          <w:sz w:val="28"/>
          <w:szCs w:val="28"/>
        </w:rPr>
        <w:t>елегальной миграции и повышение</w:t>
      </w:r>
      <w:r w:rsidRPr="00182B2D">
        <w:rPr>
          <w:rFonts w:ascii="Times New Roman" w:hAnsi="Times New Roman" w:cs="Times New Roman"/>
          <w:sz w:val="28"/>
          <w:szCs w:val="28"/>
        </w:rPr>
        <w:t xml:space="preserve"> уровня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82B2D">
        <w:rPr>
          <w:rFonts w:ascii="Times New Roman" w:hAnsi="Times New Roman" w:cs="Times New Roman"/>
          <w:sz w:val="28"/>
          <w:szCs w:val="28"/>
        </w:rPr>
        <w:t>экономической безопасности</w:t>
      </w:r>
    </w:p>
    <w:p w:rsidR="00BC6C4F" w:rsidRDefault="00BC6C4F" w:rsidP="00BC6C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645F" w:rsidRDefault="00C3366F"/>
    <w:sectPr w:rsidR="00C66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DF4"/>
    <w:rsid w:val="00240253"/>
    <w:rsid w:val="00566DF4"/>
    <w:rsid w:val="00887EFC"/>
    <w:rsid w:val="00BC6C4F"/>
    <w:rsid w:val="00C3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2016-05-27T10:19:00Z</dcterms:created>
  <dcterms:modified xsi:type="dcterms:W3CDTF">2016-05-27T10:19:00Z</dcterms:modified>
</cp:coreProperties>
</file>