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618" w:rsidRDefault="00FC2618" w:rsidP="004D325F">
      <w:pPr>
        <w:jc w:val="center"/>
        <w:rPr>
          <w:b/>
          <w:sz w:val="28"/>
          <w:szCs w:val="28"/>
        </w:rPr>
      </w:pPr>
    </w:p>
    <w:p w:rsidR="00FC2618" w:rsidRDefault="00FC2618" w:rsidP="004D325F">
      <w:pPr>
        <w:jc w:val="center"/>
        <w:rPr>
          <w:b/>
          <w:sz w:val="28"/>
          <w:szCs w:val="28"/>
        </w:rPr>
      </w:pPr>
    </w:p>
    <w:p w:rsidR="00FC2618" w:rsidRPr="00FC2618" w:rsidRDefault="00FC2618" w:rsidP="00FC2618">
      <w:pPr>
        <w:spacing w:line="360" w:lineRule="auto"/>
        <w:rPr>
          <w:sz w:val="28"/>
          <w:szCs w:val="28"/>
        </w:rPr>
      </w:pPr>
      <w:r w:rsidRPr="00FC2618">
        <w:rPr>
          <w:sz w:val="28"/>
          <w:szCs w:val="28"/>
        </w:rPr>
        <w:t>1. Пояснительная записка</w:t>
      </w:r>
      <w:r>
        <w:rPr>
          <w:sz w:val="28"/>
          <w:szCs w:val="28"/>
        </w:rPr>
        <w:t>……………………………………………………</w:t>
      </w:r>
      <w:r w:rsidR="005932FD">
        <w:rPr>
          <w:sz w:val="28"/>
          <w:szCs w:val="28"/>
        </w:rPr>
        <w:t>4</w:t>
      </w:r>
    </w:p>
    <w:p w:rsidR="00FC2618" w:rsidRPr="005932FD" w:rsidRDefault="00FC2618" w:rsidP="00FC2618">
      <w:pPr>
        <w:autoSpaceDE w:val="0"/>
        <w:autoSpaceDN w:val="0"/>
        <w:adjustRightInd w:val="0"/>
        <w:spacing w:line="360" w:lineRule="auto"/>
        <w:rPr>
          <w:rStyle w:val="submenu-table"/>
          <w:bCs/>
          <w:color w:val="000000"/>
          <w:sz w:val="28"/>
          <w:szCs w:val="28"/>
        </w:rPr>
      </w:pPr>
      <w:r w:rsidRPr="00FC2618">
        <w:rPr>
          <w:sz w:val="28"/>
          <w:szCs w:val="28"/>
        </w:rPr>
        <w:t>2.</w:t>
      </w:r>
      <w:r w:rsidRPr="00FC2618">
        <w:rPr>
          <w:rFonts w:ascii="TimesNewRomanPS-BoldMT" w:hAnsi="TimesNewRomanPS-BoldMT"/>
          <w:bCs/>
          <w:color w:val="000000"/>
          <w:sz w:val="28"/>
        </w:rPr>
        <w:t>Структура и содержание работы</w:t>
      </w:r>
      <w:r>
        <w:rPr>
          <w:rFonts w:ascii="TimesNewRomanPS-BoldMT" w:hAnsi="TimesNewRomanPS-BoldMT"/>
          <w:bCs/>
          <w:color w:val="000000"/>
          <w:sz w:val="28"/>
        </w:rPr>
        <w:t xml:space="preserve"> ……………………………..................</w:t>
      </w:r>
      <w:r w:rsidR="005932FD">
        <w:rPr>
          <w:rFonts w:ascii="TimesNewRomanPS-BoldMT" w:hAnsi="TimesNewRomanPS-BoldMT"/>
          <w:bCs/>
          <w:color w:val="000000"/>
          <w:sz w:val="28"/>
        </w:rPr>
        <w:t>..</w:t>
      </w:r>
      <w:r w:rsidR="005932FD" w:rsidRPr="005932FD">
        <w:rPr>
          <w:bCs/>
          <w:color w:val="000000"/>
          <w:sz w:val="28"/>
          <w:szCs w:val="28"/>
        </w:rPr>
        <w:t>5</w:t>
      </w:r>
    </w:p>
    <w:p w:rsidR="00FC2618" w:rsidRPr="005932FD" w:rsidRDefault="00FC2618" w:rsidP="00FC2618">
      <w:pPr>
        <w:spacing w:line="360" w:lineRule="auto"/>
        <w:rPr>
          <w:sz w:val="28"/>
          <w:szCs w:val="28"/>
        </w:rPr>
      </w:pPr>
      <w:r w:rsidRPr="005932FD">
        <w:rPr>
          <w:rStyle w:val="submenu-table"/>
          <w:bCs/>
          <w:sz w:val="28"/>
          <w:szCs w:val="28"/>
        </w:rPr>
        <w:t>3</w:t>
      </w:r>
      <w:r w:rsidRPr="005932FD">
        <w:rPr>
          <w:rStyle w:val="submenu-table"/>
          <w:b/>
          <w:bCs/>
          <w:sz w:val="28"/>
          <w:szCs w:val="28"/>
        </w:rPr>
        <w:t xml:space="preserve">. </w:t>
      </w:r>
      <w:r w:rsidRPr="005932FD">
        <w:rPr>
          <w:rStyle w:val="submenu-table"/>
          <w:bCs/>
          <w:sz w:val="28"/>
          <w:szCs w:val="28"/>
        </w:rPr>
        <w:t>Требования к оформлению работы ………………………………</w:t>
      </w:r>
      <w:r w:rsidRPr="005932FD">
        <w:rPr>
          <w:sz w:val="28"/>
          <w:szCs w:val="28"/>
        </w:rPr>
        <w:t>……</w:t>
      </w:r>
      <w:r w:rsidR="005932FD">
        <w:rPr>
          <w:sz w:val="28"/>
          <w:szCs w:val="28"/>
        </w:rPr>
        <w:t>…</w:t>
      </w:r>
      <w:r w:rsidR="005932FD" w:rsidRPr="005932FD">
        <w:rPr>
          <w:sz w:val="28"/>
          <w:szCs w:val="28"/>
        </w:rPr>
        <w:t>11</w:t>
      </w:r>
    </w:p>
    <w:p w:rsidR="005B38A8" w:rsidRPr="005B38A8" w:rsidRDefault="00FC2618" w:rsidP="005B38A8">
      <w:pPr>
        <w:autoSpaceDE w:val="0"/>
        <w:autoSpaceDN w:val="0"/>
        <w:adjustRightInd w:val="0"/>
        <w:spacing w:line="360" w:lineRule="auto"/>
        <w:rPr>
          <w:rFonts w:ascii="TimesNewRomanPS-BoldMT" w:hAnsi="TimesNewRomanPS-BoldMT"/>
          <w:color w:val="000000"/>
          <w:sz w:val="28"/>
        </w:rPr>
      </w:pPr>
      <w:r w:rsidRPr="005B38A8">
        <w:rPr>
          <w:sz w:val="28"/>
          <w:szCs w:val="28"/>
        </w:rPr>
        <w:t xml:space="preserve">4. </w:t>
      </w:r>
      <w:r w:rsidR="005B38A8" w:rsidRPr="005B38A8">
        <w:rPr>
          <w:rFonts w:ascii="TimesNewRomanPS-BoldMT" w:hAnsi="TimesNewRomanPS-BoldMT"/>
          <w:color w:val="000000"/>
          <w:sz w:val="28"/>
        </w:rPr>
        <w:t>Рекомендуемая литература</w:t>
      </w:r>
      <w:r w:rsidR="005B38A8">
        <w:rPr>
          <w:rFonts w:ascii="TimesNewRomanPS-BoldMT" w:hAnsi="TimesNewRomanPS-BoldMT"/>
          <w:color w:val="000000"/>
          <w:sz w:val="28"/>
        </w:rPr>
        <w:t xml:space="preserve"> ………………………………………………</w:t>
      </w:r>
      <w:r w:rsidR="005932FD">
        <w:rPr>
          <w:rFonts w:ascii="TimesNewRomanPS-BoldMT" w:hAnsi="TimesNewRomanPS-BoldMT"/>
          <w:color w:val="000000"/>
          <w:sz w:val="28"/>
        </w:rPr>
        <w:t>12</w:t>
      </w:r>
    </w:p>
    <w:p w:rsidR="005B38A8" w:rsidRPr="005B38A8" w:rsidRDefault="005B38A8" w:rsidP="005B38A8">
      <w:pPr>
        <w:autoSpaceDE w:val="0"/>
        <w:autoSpaceDN w:val="0"/>
        <w:adjustRightInd w:val="0"/>
        <w:spacing w:line="360" w:lineRule="auto"/>
        <w:rPr>
          <w:rFonts w:ascii="TimesNewRomanPS-BoldMT" w:hAnsi="TimesNewRomanPS-BoldMT"/>
          <w:color w:val="000000"/>
          <w:sz w:val="28"/>
        </w:rPr>
      </w:pPr>
      <w:r w:rsidRPr="005B38A8">
        <w:rPr>
          <w:rFonts w:ascii="TimesNewRomanPS-BoldMT" w:hAnsi="TimesNewRomanPS-BoldMT"/>
          <w:color w:val="000000"/>
          <w:sz w:val="28"/>
        </w:rPr>
        <w:t>Приложения</w:t>
      </w:r>
      <w:r>
        <w:rPr>
          <w:rFonts w:ascii="TimesNewRomanPS-BoldMT" w:hAnsi="TimesNewRomanPS-BoldMT"/>
          <w:color w:val="000000"/>
          <w:sz w:val="28"/>
        </w:rPr>
        <w:t>…………………………………………………………………..</w:t>
      </w:r>
      <w:r w:rsidR="005932FD">
        <w:rPr>
          <w:rFonts w:ascii="TimesNewRomanPS-BoldMT" w:hAnsi="TimesNewRomanPS-BoldMT"/>
          <w:color w:val="000000"/>
          <w:sz w:val="28"/>
        </w:rPr>
        <w:t>13</w:t>
      </w:r>
    </w:p>
    <w:p w:rsidR="005B38A8" w:rsidRPr="005B38A8" w:rsidRDefault="005B38A8" w:rsidP="005B38A8">
      <w:pPr>
        <w:autoSpaceDE w:val="0"/>
        <w:autoSpaceDN w:val="0"/>
        <w:adjustRightInd w:val="0"/>
        <w:spacing w:line="360" w:lineRule="auto"/>
        <w:ind w:left="360"/>
        <w:jc w:val="center"/>
        <w:rPr>
          <w:rFonts w:ascii="TimesNewRomanPS-BoldMT" w:hAnsi="TimesNewRomanPS-BoldMT"/>
          <w:b/>
          <w:color w:val="000000"/>
          <w:sz w:val="28"/>
        </w:rPr>
      </w:pPr>
    </w:p>
    <w:p w:rsidR="00FC2618" w:rsidRPr="00FC2618" w:rsidRDefault="00FC2618" w:rsidP="00FC2618">
      <w:pPr>
        <w:spacing w:line="360" w:lineRule="auto"/>
        <w:rPr>
          <w:sz w:val="28"/>
          <w:szCs w:val="28"/>
        </w:rPr>
      </w:pPr>
    </w:p>
    <w:p w:rsidR="00FC2618" w:rsidRPr="00FC2618" w:rsidRDefault="00FC2618" w:rsidP="00FC2618">
      <w:pPr>
        <w:spacing w:line="480" w:lineRule="auto"/>
        <w:ind w:left="360"/>
        <w:jc w:val="center"/>
      </w:pPr>
    </w:p>
    <w:p w:rsidR="00FC2618" w:rsidRPr="00FC2618" w:rsidRDefault="00FC2618" w:rsidP="00FC2618">
      <w:pPr>
        <w:spacing w:line="480" w:lineRule="auto"/>
        <w:rPr>
          <w:sz w:val="28"/>
          <w:szCs w:val="28"/>
        </w:rPr>
      </w:pPr>
    </w:p>
    <w:p w:rsidR="00450816" w:rsidRDefault="00450816" w:rsidP="00FC2618">
      <w:pPr>
        <w:spacing w:line="480" w:lineRule="auto"/>
        <w:rPr>
          <w:rStyle w:val="submenu-table"/>
          <w:bCs/>
        </w:rPr>
      </w:pPr>
    </w:p>
    <w:p w:rsidR="00FC2618" w:rsidRDefault="00FC2618" w:rsidP="00FC2618">
      <w:pPr>
        <w:rPr>
          <w:rStyle w:val="submenu-table"/>
          <w:bCs/>
        </w:rPr>
      </w:pPr>
    </w:p>
    <w:p w:rsidR="00FC2618" w:rsidRDefault="00FC2618" w:rsidP="00FC2618">
      <w:pPr>
        <w:rPr>
          <w:rStyle w:val="submenu-table"/>
          <w:bCs/>
        </w:rPr>
      </w:pPr>
    </w:p>
    <w:p w:rsidR="00FC2618" w:rsidRDefault="00FC2618" w:rsidP="00FC2618">
      <w:pPr>
        <w:rPr>
          <w:rStyle w:val="submenu-table"/>
          <w:bCs/>
        </w:rPr>
      </w:pPr>
    </w:p>
    <w:p w:rsidR="00FC2618" w:rsidRDefault="00FC2618" w:rsidP="00FC2618">
      <w:pPr>
        <w:rPr>
          <w:rStyle w:val="submenu-table"/>
          <w:bCs/>
        </w:rPr>
      </w:pPr>
    </w:p>
    <w:p w:rsidR="00FC2618" w:rsidRDefault="00FC2618" w:rsidP="00FC2618">
      <w:pPr>
        <w:rPr>
          <w:rStyle w:val="submenu-table"/>
          <w:bCs/>
        </w:rPr>
      </w:pPr>
    </w:p>
    <w:p w:rsidR="00FC2618" w:rsidRDefault="00FC2618" w:rsidP="00FC2618">
      <w:pPr>
        <w:rPr>
          <w:rStyle w:val="submenu-table"/>
          <w:bCs/>
        </w:rPr>
      </w:pPr>
    </w:p>
    <w:p w:rsidR="00FC2618" w:rsidRDefault="00FC2618" w:rsidP="00FC2618">
      <w:pPr>
        <w:rPr>
          <w:rStyle w:val="submenu-table"/>
          <w:bCs/>
        </w:rPr>
      </w:pPr>
    </w:p>
    <w:p w:rsidR="00FC2618" w:rsidRDefault="00FC2618" w:rsidP="00FC2618">
      <w:pPr>
        <w:rPr>
          <w:rStyle w:val="submenu-table"/>
          <w:bCs/>
        </w:rPr>
      </w:pPr>
    </w:p>
    <w:p w:rsidR="00FC2618" w:rsidRDefault="00FC2618" w:rsidP="00FC2618">
      <w:pPr>
        <w:rPr>
          <w:rStyle w:val="submenu-table"/>
          <w:bCs/>
        </w:rPr>
      </w:pPr>
    </w:p>
    <w:p w:rsidR="00FC2618" w:rsidRDefault="00FC2618" w:rsidP="00FC2618">
      <w:pPr>
        <w:rPr>
          <w:rStyle w:val="submenu-table"/>
          <w:bCs/>
        </w:rPr>
      </w:pPr>
    </w:p>
    <w:p w:rsidR="00FC2618" w:rsidRDefault="00FC2618" w:rsidP="00FC2618">
      <w:pPr>
        <w:rPr>
          <w:rStyle w:val="submenu-table"/>
          <w:bCs/>
        </w:rPr>
      </w:pPr>
    </w:p>
    <w:p w:rsidR="00FC2618" w:rsidRDefault="00FC2618" w:rsidP="00FC2618">
      <w:pPr>
        <w:rPr>
          <w:rStyle w:val="submenu-table"/>
          <w:bCs/>
        </w:rPr>
      </w:pPr>
    </w:p>
    <w:p w:rsidR="00FC2618" w:rsidRDefault="00FC2618" w:rsidP="00FC2618">
      <w:pPr>
        <w:rPr>
          <w:rStyle w:val="submenu-table"/>
          <w:bCs/>
        </w:rPr>
      </w:pPr>
    </w:p>
    <w:p w:rsidR="00FC2618" w:rsidRDefault="00FC2618" w:rsidP="00FC2618">
      <w:pPr>
        <w:rPr>
          <w:rStyle w:val="submenu-table"/>
          <w:bCs/>
        </w:rPr>
      </w:pPr>
    </w:p>
    <w:p w:rsidR="00FC2618" w:rsidRDefault="00FC2618" w:rsidP="00FC2618">
      <w:pPr>
        <w:rPr>
          <w:rStyle w:val="submenu-table"/>
          <w:bCs/>
        </w:rPr>
      </w:pPr>
    </w:p>
    <w:p w:rsidR="00FC2618" w:rsidRDefault="00FC2618" w:rsidP="00FC2618">
      <w:pPr>
        <w:rPr>
          <w:rStyle w:val="submenu-table"/>
          <w:bCs/>
        </w:rPr>
      </w:pPr>
    </w:p>
    <w:p w:rsidR="00FC2618" w:rsidRDefault="00FC2618" w:rsidP="00FC2618">
      <w:pPr>
        <w:rPr>
          <w:rStyle w:val="submenu-table"/>
          <w:bCs/>
        </w:rPr>
      </w:pPr>
    </w:p>
    <w:p w:rsidR="00FC2618" w:rsidRDefault="00FC2618" w:rsidP="00FC2618">
      <w:pPr>
        <w:rPr>
          <w:rStyle w:val="submenu-table"/>
          <w:bCs/>
        </w:rPr>
      </w:pPr>
    </w:p>
    <w:p w:rsidR="00FC2618" w:rsidRDefault="00FC2618" w:rsidP="00FC2618">
      <w:pPr>
        <w:rPr>
          <w:rStyle w:val="submenu-table"/>
          <w:bCs/>
        </w:rPr>
      </w:pPr>
    </w:p>
    <w:p w:rsidR="00FC2618" w:rsidRDefault="00FC2618" w:rsidP="00FC2618">
      <w:pPr>
        <w:rPr>
          <w:rStyle w:val="submenu-table"/>
          <w:bCs/>
        </w:rPr>
      </w:pPr>
    </w:p>
    <w:p w:rsidR="00FC2618" w:rsidRDefault="00FC2618" w:rsidP="00FC2618">
      <w:pPr>
        <w:rPr>
          <w:rStyle w:val="submenu-table"/>
          <w:bCs/>
        </w:rPr>
      </w:pPr>
    </w:p>
    <w:p w:rsidR="00FC2618" w:rsidRDefault="00FC2618" w:rsidP="00FC2618">
      <w:pPr>
        <w:rPr>
          <w:rStyle w:val="submenu-table"/>
          <w:bCs/>
        </w:rPr>
      </w:pPr>
    </w:p>
    <w:p w:rsidR="00FC2618" w:rsidRDefault="00FC2618" w:rsidP="00FC2618">
      <w:pPr>
        <w:rPr>
          <w:rStyle w:val="submenu-table"/>
          <w:bCs/>
        </w:rPr>
      </w:pPr>
    </w:p>
    <w:p w:rsidR="00FC2618" w:rsidRDefault="00FC2618" w:rsidP="00FC2618">
      <w:pPr>
        <w:rPr>
          <w:rStyle w:val="submenu-table"/>
          <w:bCs/>
        </w:rPr>
      </w:pPr>
    </w:p>
    <w:p w:rsidR="00FC2618" w:rsidRDefault="00FC2618" w:rsidP="00FC2618">
      <w:pPr>
        <w:rPr>
          <w:rStyle w:val="submenu-table"/>
          <w:bCs/>
        </w:rPr>
      </w:pPr>
    </w:p>
    <w:p w:rsidR="00FC2618" w:rsidRDefault="00FC2618" w:rsidP="00FC2618">
      <w:pPr>
        <w:rPr>
          <w:rStyle w:val="submenu-table"/>
          <w:bCs/>
        </w:rPr>
      </w:pPr>
    </w:p>
    <w:p w:rsidR="00FC2618" w:rsidRDefault="00FC2618" w:rsidP="00FC2618">
      <w:pPr>
        <w:rPr>
          <w:rStyle w:val="submenu-table"/>
          <w:bCs/>
        </w:rPr>
      </w:pPr>
    </w:p>
    <w:p w:rsidR="00FC2618" w:rsidRDefault="00FC2618" w:rsidP="00FC2618">
      <w:pPr>
        <w:rPr>
          <w:rStyle w:val="submenu-table"/>
          <w:bCs/>
        </w:rPr>
      </w:pPr>
    </w:p>
    <w:p w:rsidR="00FC2618" w:rsidRDefault="00FC2618" w:rsidP="00FC2618">
      <w:pPr>
        <w:rPr>
          <w:rStyle w:val="submenu-table"/>
          <w:bCs/>
        </w:rPr>
      </w:pPr>
    </w:p>
    <w:p w:rsidR="00FC2618" w:rsidRDefault="00FC2618" w:rsidP="00FC2618">
      <w:pPr>
        <w:rPr>
          <w:rStyle w:val="submenu-table"/>
          <w:bCs/>
        </w:rPr>
      </w:pPr>
    </w:p>
    <w:p w:rsidR="00FC2618" w:rsidRPr="00FC2618" w:rsidRDefault="00FC2618" w:rsidP="00FC2618">
      <w:pPr>
        <w:rPr>
          <w:rStyle w:val="submenu-table"/>
          <w:bCs/>
        </w:rPr>
      </w:pPr>
      <w:r>
        <w:rPr>
          <w:rStyle w:val="submenu-table"/>
          <w:bCs/>
        </w:rPr>
        <w:br w:type="page"/>
      </w:r>
    </w:p>
    <w:p w:rsidR="00450816" w:rsidRPr="00E26391" w:rsidRDefault="00450816" w:rsidP="00450816">
      <w:pPr>
        <w:pStyle w:val="FR2"/>
        <w:numPr>
          <w:ilvl w:val="0"/>
          <w:numId w:val="4"/>
        </w:numPr>
        <w:tabs>
          <w:tab w:val="clear" w:pos="720"/>
        </w:tabs>
        <w:spacing w:line="240" w:lineRule="auto"/>
        <w:ind w:left="284" w:right="0" w:hanging="284"/>
        <w:jc w:val="center"/>
        <w:rPr>
          <w:b/>
          <w:sz w:val="28"/>
          <w:szCs w:val="28"/>
        </w:rPr>
      </w:pPr>
      <w:r>
        <w:rPr>
          <w:b/>
          <w:sz w:val="28"/>
          <w:szCs w:val="28"/>
        </w:rPr>
        <w:lastRenderedPageBreak/>
        <w:t>ПОЯСНИТЕЛЬНАЯ ЗАПИСКА</w:t>
      </w:r>
    </w:p>
    <w:p w:rsidR="00450816" w:rsidRPr="0031522D" w:rsidRDefault="00450816" w:rsidP="008A16A2">
      <w:pPr>
        <w:tabs>
          <w:tab w:val="left" w:pos="284"/>
          <w:tab w:val="right" w:leader="underscore" w:pos="9356"/>
        </w:tabs>
        <w:jc w:val="both"/>
        <w:rPr>
          <w:b/>
          <w:bCs/>
        </w:rPr>
      </w:pPr>
    </w:p>
    <w:p w:rsidR="00450816" w:rsidRPr="00976F6E" w:rsidRDefault="00450816" w:rsidP="00450816">
      <w:pPr>
        <w:tabs>
          <w:tab w:val="left" w:pos="1155"/>
        </w:tabs>
        <w:ind w:firstLine="709"/>
        <w:jc w:val="both"/>
        <w:rPr>
          <w:rStyle w:val="FontStyle13"/>
          <w:color w:val="000000"/>
          <w:sz w:val="28"/>
          <w:szCs w:val="28"/>
          <w:u w:val="single"/>
        </w:rPr>
      </w:pPr>
      <w:r w:rsidRPr="00976F6E">
        <w:rPr>
          <w:sz w:val="28"/>
          <w:szCs w:val="28"/>
        </w:rPr>
        <w:t>Дисциплина «</w:t>
      </w:r>
      <w:r w:rsidR="003B324A">
        <w:rPr>
          <w:color w:val="000000"/>
          <w:sz w:val="28"/>
          <w:szCs w:val="28"/>
        </w:rPr>
        <w:t>Туристско-рекреационное проектирование</w:t>
      </w:r>
      <w:r w:rsidRPr="00976F6E">
        <w:rPr>
          <w:sz w:val="28"/>
          <w:szCs w:val="28"/>
        </w:rPr>
        <w:t xml:space="preserve">», входящая в </w:t>
      </w:r>
      <w:r w:rsidR="003B324A">
        <w:rPr>
          <w:bCs/>
          <w:sz w:val="28"/>
          <w:szCs w:val="28"/>
        </w:rPr>
        <w:t>профессиональный</w:t>
      </w:r>
      <w:r w:rsidR="00866A06">
        <w:rPr>
          <w:bCs/>
          <w:sz w:val="28"/>
          <w:szCs w:val="28"/>
        </w:rPr>
        <w:t xml:space="preserve"> блок</w:t>
      </w:r>
      <w:r w:rsidRPr="00976F6E">
        <w:rPr>
          <w:bCs/>
          <w:sz w:val="28"/>
          <w:szCs w:val="28"/>
        </w:rPr>
        <w:t xml:space="preserve"> дисциплин</w:t>
      </w:r>
      <w:r w:rsidR="003B324A">
        <w:rPr>
          <w:sz w:val="28"/>
          <w:szCs w:val="28"/>
        </w:rPr>
        <w:t>, базовой части</w:t>
      </w:r>
      <w:r w:rsidRPr="00976F6E">
        <w:rPr>
          <w:sz w:val="28"/>
          <w:szCs w:val="28"/>
        </w:rPr>
        <w:t xml:space="preserve"> федерального государственного образовательного стандарта по направлению </w:t>
      </w:r>
      <w:r w:rsidRPr="00976F6E">
        <w:rPr>
          <w:color w:val="000000"/>
          <w:sz w:val="28"/>
          <w:szCs w:val="28"/>
        </w:rPr>
        <w:t xml:space="preserve">подготовки </w:t>
      </w:r>
      <w:r w:rsidRPr="00976F6E">
        <w:rPr>
          <w:sz w:val="28"/>
          <w:szCs w:val="28"/>
        </w:rPr>
        <w:t xml:space="preserve">100400 </w:t>
      </w:r>
      <w:r w:rsidRPr="00976F6E">
        <w:rPr>
          <w:color w:val="000000"/>
          <w:sz w:val="28"/>
          <w:szCs w:val="28"/>
        </w:rPr>
        <w:t>Туризм</w:t>
      </w:r>
      <w:r w:rsidRPr="00976F6E">
        <w:rPr>
          <w:sz w:val="28"/>
          <w:szCs w:val="28"/>
        </w:rPr>
        <w:t xml:space="preserve">, предназначена для ознакомления будущих бакалавров с базовыми понятиями </w:t>
      </w:r>
      <w:r w:rsidR="003B324A">
        <w:rPr>
          <w:sz w:val="28"/>
          <w:szCs w:val="28"/>
        </w:rPr>
        <w:t>туристско-рекреационного проектирования и туристического инжиниринга, основами проектирования туристического продукта, а именно экскурсий, маршрутов; элементами рекреационных систем</w:t>
      </w:r>
      <w:r w:rsidR="009E0DBF">
        <w:rPr>
          <w:sz w:val="28"/>
          <w:szCs w:val="28"/>
        </w:rPr>
        <w:t xml:space="preserve"> и особенностями их проектирования</w:t>
      </w:r>
      <w:r w:rsidRPr="00976F6E">
        <w:rPr>
          <w:color w:val="000000"/>
          <w:sz w:val="28"/>
          <w:szCs w:val="28"/>
        </w:rPr>
        <w:t>.</w:t>
      </w:r>
    </w:p>
    <w:p w:rsidR="00450816" w:rsidRPr="00424D19" w:rsidRDefault="00450816" w:rsidP="00450816">
      <w:pPr>
        <w:ind w:firstLine="709"/>
        <w:jc w:val="both"/>
        <w:rPr>
          <w:sz w:val="28"/>
          <w:szCs w:val="28"/>
        </w:rPr>
      </w:pPr>
      <w:r>
        <w:rPr>
          <w:color w:val="000000"/>
          <w:sz w:val="28"/>
          <w:szCs w:val="28"/>
        </w:rPr>
        <w:t xml:space="preserve">Содержание дисциплины логически взаимосвязано с </w:t>
      </w:r>
      <w:r>
        <w:rPr>
          <w:sz w:val="28"/>
          <w:szCs w:val="28"/>
        </w:rPr>
        <w:t xml:space="preserve">другими  </w:t>
      </w:r>
      <w:r w:rsidR="009E0DBF">
        <w:rPr>
          <w:sz w:val="28"/>
          <w:szCs w:val="28"/>
        </w:rPr>
        <w:t xml:space="preserve">дисциплинами профессионального блока «Туристическое ресурсоведении», </w:t>
      </w:r>
      <w:r w:rsidR="009E0DBF" w:rsidRPr="00424D19">
        <w:rPr>
          <w:sz w:val="28"/>
          <w:szCs w:val="28"/>
        </w:rPr>
        <w:t>«</w:t>
      </w:r>
      <w:hyperlink r:id="rId7" w:tgtFrame="_blank" w:history="1">
        <w:r w:rsidR="00424D19" w:rsidRPr="00424D19">
          <w:rPr>
            <w:sz w:val="28"/>
            <w:szCs w:val="28"/>
          </w:rPr>
          <w:t>Техника и технология проектирования туристско-экскурсионных маршрутов</w:t>
        </w:r>
      </w:hyperlink>
      <w:r w:rsidR="00424D19">
        <w:rPr>
          <w:sz w:val="28"/>
          <w:szCs w:val="28"/>
        </w:rPr>
        <w:t>» и другие</w:t>
      </w:r>
      <w:r w:rsidRPr="00424D19">
        <w:rPr>
          <w:sz w:val="28"/>
          <w:szCs w:val="28"/>
        </w:rPr>
        <w:t xml:space="preserve">. </w:t>
      </w:r>
    </w:p>
    <w:p w:rsidR="008A16A2" w:rsidRPr="008A16A2" w:rsidRDefault="008A16A2" w:rsidP="008A16A2">
      <w:pPr>
        <w:pStyle w:val="a4"/>
        <w:tabs>
          <w:tab w:val="left" w:pos="0"/>
        </w:tabs>
        <w:autoSpaceDE w:val="0"/>
        <w:autoSpaceDN w:val="0"/>
        <w:adjustRightInd w:val="0"/>
        <w:spacing w:line="240" w:lineRule="auto"/>
        <w:ind w:firstLine="709"/>
        <w:rPr>
          <w:iCs/>
          <w:sz w:val="28"/>
          <w:szCs w:val="28"/>
        </w:rPr>
      </w:pPr>
      <w:r w:rsidRPr="008A16A2">
        <w:rPr>
          <w:b/>
          <w:bCs/>
          <w:i/>
          <w:sz w:val="28"/>
          <w:szCs w:val="28"/>
        </w:rPr>
        <w:t>Цель изучения дисциплины:</w:t>
      </w:r>
      <w:r w:rsidRPr="008A16A2">
        <w:rPr>
          <w:color w:val="000000"/>
          <w:sz w:val="28"/>
          <w:szCs w:val="28"/>
        </w:rPr>
        <w:t xml:space="preserve">формирование у обучаемых целостного представления </w:t>
      </w:r>
      <w:r w:rsidR="009E0DBF">
        <w:rPr>
          <w:color w:val="000000"/>
          <w:sz w:val="28"/>
          <w:szCs w:val="28"/>
        </w:rPr>
        <w:t>об основах туристско-рекреационного проектирования и об особенностях проектирования отдельных видов туристических продуктов</w:t>
      </w:r>
      <w:r w:rsidRPr="008A16A2">
        <w:rPr>
          <w:sz w:val="28"/>
          <w:szCs w:val="28"/>
        </w:rPr>
        <w:t xml:space="preserve">. </w:t>
      </w:r>
    </w:p>
    <w:p w:rsidR="008A16A2" w:rsidRPr="008A16A2" w:rsidRDefault="008A16A2" w:rsidP="008A16A2">
      <w:pPr>
        <w:tabs>
          <w:tab w:val="left" w:pos="1155"/>
        </w:tabs>
        <w:ind w:firstLine="709"/>
        <w:jc w:val="both"/>
        <w:rPr>
          <w:b/>
          <w:bCs/>
          <w:i/>
          <w:sz w:val="28"/>
          <w:szCs w:val="28"/>
        </w:rPr>
      </w:pPr>
      <w:r w:rsidRPr="008A16A2">
        <w:rPr>
          <w:b/>
          <w:bCs/>
          <w:i/>
          <w:sz w:val="28"/>
          <w:szCs w:val="28"/>
        </w:rPr>
        <w:t xml:space="preserve">Задачи дисциплины: </w:t>
      </w:r>
    </w:p>
    <w:p w:rsidR="008A16A2" w:rsidRPr="00424D19" w:rsidRDefault="008A16A2" w:rsidP="008A16A2">
      <w:pPr>
        <w:pStyle w:val="a3"/>
        <w:tabs>
          <w:tab w:val="left" w:pos="0"/>
          <w:tab w:val="left" w:pos="9000"/>
        </w:tabs>
        <w:ind w:firstLine="709"/>
        <w:jc w:val="both"/>
        <w:rPr>
          <w:sz w:val="28"/>
          <w:szCs w:val="28"/>
        </w:rPr>
      </w:pPr>
      <w:r w:rsidRPr="00424D19">
        <w:rPr>
          <w:bCs/>
          <w:sz w:val="28"/>
          <w:szCs w:val="28"/>
        </w:rPr>
        <w:t xml:space="preserve">а) </w:t>
      </w:r>
      <w:r w:rsidRPr="00424D19">
        <w:rPr>
          <w:sz w:val="28"/>
          <w:szCs w:val="28"/>
        </w:rPr>
        <w:t>изучение особенностей современной территориальной организации туристской отрасли; районирования современного туризма;</w:t>
      </w:r>
    </w:p>
    <w:p w:rsidR="008A16A2" w:rsidRPr="00424D19" w:rsidRDefault="008A16A2" w:rsidP="008A16A2">
      <w:pPr>
        <w:pStyle w:val="a3"/>
        <w:tabs>
          <w:tab w:val="left" w:pos="0"/>
          <w:tab w:val="left" w:pos="9000"/>
        </w:tabs>
        <w:ind w:firstLine="709"/>
        <w:jc w:val="both"/>
        <w:rPr>
          <w:sz w:val="28"/>
          <w:szCs w:val="28"/>
        </w:rPr>
      </w:pPr>
      <w:r w:rsidRPr="00424D19">
        <w:rPr>
          <w:sz w:val="28"/>
          <w:szCs w:val="28"/>
        </w:rPr>
        <w:t>б) овладение навыками экономического, социального, географического анализа;</w:t>
      </w:r>
    </w:p>
    <w:p w:rsidR="008A16A2" w:rsidRPr="008A16A2" w:rsidRDefault="008A16A2" w:rsidP="008A16A2">
      <w:pPr>
        <w:pStyle w:val="a3"/>
        <w:tabs>
          <w:tab w:val="left" w:pos="0"/>
          <w:tab w:val="left" w:pos="9000"/>
        </w:tabs>
        <w:ind w:firstLine="709"/>
        <w:jc w:val="both"/>
        <w:rPr>
          <w:sz w:val="28"/>
          <w:szCs w:val="28"/>
        </w:rPr>
      </w:pPr>
      <w:r w:rsidRPr="00424D19">
        <w:rPr>
          <w:sz w:val="28"/>
          <w:szCs w:val="28"/>
        </w:rPr>
        <w:t>в) усвоение методов прогнозирования развития наиболее перспективных направлений туристских потоков.</w:t>
      </w:r>
    </w:p>
    <w:p w:rsidR="00450816" w:rsidRPr="00113375" w:rsidRDefault="00450816" w:rsidP="00450816">
      <w:pPr>
        <w:ind w:firstLine="709"/>
        <w:jc w:val="both"/>
        <w:rPr>
          <w:color w:val="000000"/>
          <w:sz w:val="28"/>
          <w:szCs w:val="28"/>
        </w:rPr>
      </w:pPr>
      <w:r w:rsidRPr="001D2B78">
        <w:rPr>
          <w:sz w:val="28"/>
          <w:szCs w:val="28"/>
        </w:rPr>
        <w:t xml:space="preserve">Приступая к изучению </w:t>
      </w:r>
      <w:r>
        <w:rPr>
          <w:sz w:val="28"/>
          <w:szCs w:val="28"/>
        </w:rPr>
        <w:t>дисциплины «</w:t>
      </w:r>
      <w:r w:rsidR="009E0DBF">
        <w:rPr>
          <w:color w:val="000000"/>
          <w:sz w:val="28"/>
          <w:szCs w:val="28"/>
        </w:rPr>
        <w:t>Туристско-рекреационное проектирование</w:t>
      </w:r>
      <w:r>
        <w:rPr>
          <w:sz w:val="28"/>
          <w:szCs w:val="28"/>
        </w:rPr>
        <w:t xml:space="preserve">», будущий бакалавр </w:t>
      </w:r>
      <w:r w:rsidRPr="001D2B78">
        <w:rPr>
          <w:sz w:val="28"/>
          <w:szCs w:val="28"/>
        </w:rPr>
        <w:t xml:space="preserve">должен знать </w:t>
      </w:r>
      <w:r>
        <w:rPr>
          <w:sz w:val="28"/>
          <w:szCs w:val="28"/>
        </w:rPr>
        <w:t xml:space="preserve">основы </w:t>
      </w:r>
      <w:r w:rsidR="009E0DBF">
        <w:rPr>
          <w:sz w:val="28"/>
          <w:szCs w:val="28"/>
        </w:rPr>
        <w:t>туристического ресурсоведении, социально-психологические потребности туристов</w:t>
      </w:r>
      <w:r>
        <w:rPr>
          <w:sz w:val="28"/>
          <w:szCs w:val="28"/>
        </w:rPr>
        <w:t>,</w:t>
      </w:r>
      <w:r w:rsidRPr="00113375">
        <w:rPr>
          <w:color w:val="000000"/>
          <w:spacing w:val="4"/>
          <w:sz w:val="28"/>
          <w:szCs w:val="28"/>
        </w:rPr>
        <w:t>пользоваться разномасштабными тематическими картами, атла</w:t>
      </w:r>
      <w:r w:rsidRPr="00113375">
        <w:rPr>
          <w:color w:val="000000"/>
          <w:spacing w:val="1"/>
          <w:sz w:val="28"/>
          <w:szCs w:val="28"/>
        </w:rPr>
        <w:t>сами</w:t>
      </w:r>
      <w:r>
        <w:rPr>
          <w:color w:val="000000"/>
          <w:spacing w:val="1"/>
          <w:sz w:val="28"/>
          <w:szCs w:val="28"/>
        </w:rPr>
        <w:t>.</w:t>
      </w:r>
    </w:p>
    <w:p w:rsidR="00301AE1" w:rsidRDefault="00450816" w:rsidP="00450816">
      <w:pPr>
        <w:tabs>
          <w:tab w:val="left" w:pos="708"/>
          <w:tab w:val="right" w:leader="underscore" w:pos="9639"/>
        </w:tabs>
        <w:ind w:firstLine="709"/>
        <w:jc w:val="both"/>
        <w:rPr>
          <w:sz w:val="28"/>
          <w:szCs w:val="28"/>
        </w:rPr>
      </w:pPr>
      <w:r w:rsidRPr="00424D19">
        <w:rPr>
          <w:sz w:val="28"/>
          <w:szCs w:val="28"/>
        </w:rPr>
        <w:t>По курсу «</w:t>
      </w:r>
      <w:r w:rsidR="009E0DBF" w:rsidRPr="00424D19">
        <w:rPr>
          <w:color w:val="000000"/>
          <w:sz w:val="28"/>
          <w:szCs w:val="28"/>
        </w:rPr>
        <w:t>Туристско-рекреационное проектирование</w:t>
      </w:r>
      <w:r w:rsidRPr="00424D19">
        <w:rPr>
          <w:sz w:val="28"/>
          <w:szCs w:val="28"/>
        </w:rPr>
        <w:t>» предусмотрены лекционные (</w:t>
      </w:r>
      <w:r w:rsidR="00424D19" w:rsidRPr="00424D19">
        <w:rPr>
          <w:sz w:val="28"/>
          <w:szCs w:val="28"/>
        </w:rPr>
        <w:t>18</w:t>
      </w:r>
      <w:r w:rsidRPr="00424D19">
        <w:rPr>
          <w:sz w:val="28"/>
          <w:szCs w:val="28"/>
        </w:rPr>
        <w:t xml:space="preserve"> часов), практические  (</w:t>
      </w:r>
      <w:r w:rsidR="00424D19" w:rsidRPr="00424D19">
        <w:rPr>
          <w:sz w:val="28"/>
          <w:szCs w:val="28"/>
        </w:rPr>
        <w:t>36</w:t>
      </w:r>
      <w:r w:rsidRPr="00424D19">
        <w:rPr>
          <w:sz w:val="28"/>
          <w:szCs w:val="28"/>
        </w:rPr>
        <w:t xml:space="preserve"> часов) занятия.</w:t>
      </w:r>
    </w:p>
    <w:p w:rsidR="00450816" w:rsidRDefault="008A16A2" w:rsidP="00450816">
      <w:pPr>
        <w:tabs>
          <w:tab w:val="left" w:pos="708"/>
          <w:tab w:val="right" w:leader="underscore" w:pos="9639"/>
        </w:tabs>
        <w:ind w:firstLine="709"/>
        <w:jc w:val="both"/>
        <w:rPr>
          <w:sz w:val="28"/>
          <w:szCs w:val="28"/>
        </w:rPr>
      </w:pPr>
      <w:r>
        <w:rPr>
          <w:sz w:val="28"/>
          <w:szCs w:val="28"/>
        </w:rPr>
        <w:t xml:space="preserve">Для улучшения </w:t>
      </w:r>
      <w:r w:rsidRPr="008A16A2">
        <w:rPr>
          <w:sz w:val="28"/>
          <w:szCs w:val="28"/>
        </w:rPr>
        <w:t xml:space="preserve">усвоение пройденного материала и более глубокой проработки отдельных аспектов курса учебным планом предусмотрено выполнение курсовой работы по данной дисциплине. </w:t>
      </w:r>
      <w:r w:rsidRPr="00113375">
        <w:rPr>
          <w:sz w:val="28"/>
          <w:szCs w:val="28"/>
        </w:rPr>
        <w:t>На самостоятельное изучение</w:t>
      </w:r>
      <w:r>
        <w:rPr>
          <w:sz w:val="28"/>
          <w:szCs w:val="28"/>
        </w:rPr>
        <w:t xml:space="preserve"> курсаи написание курсовой работы </w:t>
      </w:r>
      <w:r w:rsidRPr="00113375">
        <w:rPr>
          <w:sz w:val="28"/>
          <w:szCs w:val="28"/>
        </w:rPr>
        <w:t>отво</w:t>
      </w:r>
      <w:r>
        <w:rPr>
          <w:sz w:val="28"/>
          <w:szCs w:val="28"/>
        </w:rPr>
        <w:t xml:space="preserve">дится </w:t>
      </w:r>
      <w:r w:rsidR="00424D19" w:rsidRPr="00424D19">
        <w:rPr>
          <w:sz w:val="28"/>
          <w:szCs w:val="28"/>
        </w:rPr>
        <w:t>18</w:t>
      </w:r>
      <w:r w:rsidRPr="00113375">
        <w:rPr>
          <w:sz w:val="28"/>
          <w:szCs w:val="28"/>
        </w:rPr>
        <w:t xml:space="preserve"> часов</w:t>
      </w:r>
      <w:r w:rsidR="00301AE1">
        <w:rPr>
          <w:sz w:val="28"/>
          <w:szCs w:val="28"/>
        </w:rPr>
        <w:t>.</w:t>
      </w:r>
    </w:p>
    <w:p w:rsidR="00301AE1" w:rsidRDefault="00301AE1" w:rsidP="00301AE1">
      <w:pPr>
        <w:tabs>
          <w:tab w:val="left" w:pos="708"/>
          <w:tab w:val="right" w:leader="underscore" w:pos="9639"/>
        </w:tabs>
        <w:ind w:firstLine="709"/>
        <w:jc w:val="both"/>
        <w:rPr>
          <w:sz w:val="28"/>
          <w:szCs w:val="28"/>
        </w:rPr>
      </w:pPr>
      <w:r>
        <w:rPr>
          <w:sz w:val="28"/>
          <w:szCs w:val="28"/>
        </w:rPr>
        <w:t>При выполнении курсовой</w:t>
      </w:r>
      <w:r w:rsidRPr="00301AE1">
        <w:rPr>
          <w:sz w:val="28"/>
          <w:szCs w:val="28"/>
        </w:rPr>
        <w:t xml:space="preserve"> работы студент должен показать:</w:t>
      </w:r>
    </w:p>
    <w:p w:rsidR="00301AE1" w:rsidRDefault="00301AE1" w:rsidP="00301AE1">
      <w:pPr>
        <w:tabs>
          <w:tab w:val="left" w:pos="708"/>
          <w:tab w:val="right" w:leader="underscore" w:pos="9639"/>
        </w:tabs>
        <w:ind w:firstLine="709"/>
        <w:jc w:val="both"/>
        <w:rPr>
          <w:sz w:val="28"/>
          <w:szCs w:val="28"/>
        </w:rPr>
      </w:pPr>
      <w:r>
        <w:rPr>
          <w:sz w:val="28"/>
          <w:szCs w:val="28"/>
        </w:rPr>
        <w:t xml:space="preserve">1) </w:t>
      </w:r>
      <w:r w:rsidRPr="00301AE1">
        <w:rPr>
          <w:sz w:val="28"/>
          <w:szCs w:val="28"/>
        </w:rPr>
        <w:t>знание понятийно-категориального аппарата темы;</w:t>
      </w:r>
    </w:p>
    <w:p w:rsidR="00301AE1" w:rsidRDefault="00301AE1" w:rsidP="00301AE1">
      <w:pPr>
        <w:tabs>
          <w:tab w:val="left" w:pos="708"/>
          <w:tab w:val="right" w:leader="underscore" w:pos="9639"/>
        </w:tabs>
        <w:ind w:firstLine="709"/>
        <w:jc w:val="both"/>
        <w:rPr>
          <w:sz w:val="28"/>
          <w:szCs w:val="28"/>
        </w:rPr>
      </w:pPr>
      <w:r>
        <w:rPr>
          <w:sz w:val="28"/>
          <w:szCs w:val="28"/>
        </w:rPr>
        <w:t>2</w:t>
      </w:r>
      <w:r w:rsidRPr="00301AE1">
        <w:rPr>
          <w:sz w:val="28"/>
          <w:szCs w:val="28"/>
        </w:rPr>
        <w:t xml:space="preserve">) знание сущности рассматриваемого явления; </w:t>
      </w:r>
    </w:p>
    <w:p w:rsidR="00301AE1" w:rsidRDefault="00301AE1" w:rsidP="00301AE1">
      <w:pPr>
        <w:tabs>
          <w:tab w:val="left" w:pos="708"/>
          <w:tab w:val="right" w:leader="underscore" w:pos="9639"/>
        </w:tabs>
        <w:ind w:firstLine="709"/>
        <w:jc w:val="both"/>
        <w:rPr>
          <w:sz w:val="28"/>
          <w:szCs w:val="28"/>
        </w:rPr>
      </w:pPr>
      <w:r>
        <w:rPr>
          <w:sz w:val="28"/>
          <w:szCs w:val="28"/>
        </w:rPr>
        <w:t>3</w:t>
      </w:r>
      <w:r w:rsidRPr="00301AE1">
        <w:rPr>
          <w:sz w:val="28"/>
          <w:szCs w:val="28"/>
        </w:rPr>
        <w:t xml:space="preserve">) понимание значения исследуемой темы в жизни общества; </w:t>
      </w:r>
    </w:p>
    <w:p w:rsidR="00301AE1" w:rsidRDefault="00301AE1" w:rsidP="00301AE1">
      <w:pPr>
        <w:tabs>
          <w:tab w:val="left" w:pos="708"/>
          <w:tab w:val="right" w:leader="underscore" w:pos="9639"/>
        </w:tabs>
        <w:ind w:firstLine="709"/>
        <w:jc w:val="both"/>
        <w:rPr>
          <w:sz w:val="28"/>
          <w:szCs w:val="28"/>
        </w:rPr>
      </w:pPr>
      <w:r>
        <w:rPr>
          <w:sz w:val="28"/>
          <w:szCs w:val="28"/>
        </w:rPr>
        <w:t>4</w:t>
      </w:r>
      <w:r w:rsidRPr="00301AE1">
        <w:rPr>
          <w:sz w:val="28"/>
          <w:szCs w:val="28"/>
        </w:rPr>
        <w:t xml:space="preserve">) умение выделять основную проблематику и характерные черты рассматриваемого явления; </w:t>
      </w:r>
    </w:p>
    <w:p w:rsidR="00301AE1" w:rsidRDefault="00301AE1" w:rsidP="00301AE1">
      <w:pPr>
        <w:tabs>
          <w:tab w:val="left" w:pos="708"/>
          <w:tab w:val="right" w:leader="underscore" w:pos="9639"/>
        </w:tabs>
        <w:ind w:firstLine="709"/>
        <w:jc w:val="both"/>
        <w:rPr>
          <w:sz w:val="28"/>
          <w:szCs w:val="28"/>
        </w:rPr>
      </w:pPr>
      <w:r>
        <w:rPr>
          <w:sz w:val="28"/>
          <w:szCs w:val="28"/>
        </w:rPr>
        <w:t>5</w:t>
      </w:r>
      <w:r w:rsidRPr="00301AE1">
        <w:rPr>
          <w:sz w:val="28"/>
          <w:szCs w:val="28"/>
        </w:rPr>
        <w:t>) способность логично и доказательно излагать материал;</w:t>
      </w:r>
    </w:p>
    <w:p w:rsidR="00301AE1" w:rsidRPr="00301AE1" w:rsidRDefault="00301AE1" w:rsidP="00301AE1">
      <w:pPr>
        <w:tabs>
          <w:tab w:val="left" w:pos="708"/>
          <w:tab w:val="right" w:leader="underscore" w:pos="9639"/>
        </w:tabs>
        <w:ind w:firstLine="709"/>
        <w:jc w:val="both"/>
        <w:rPr>
          <w:sz w:val="28"/>
          <w:szCs w:val="28"/>
        </w:rPr>
      </w:pPr>
      <w:r w:rsidRPr="00301AE1">
        <w:rPr>
          <w:sz w:val="28"/>
          <w:szCs w:val="28"/>
        </w:rPr>
        <w:t>6) умение использовать различные источники</w:t>
      </w:r>
      <w:r>
        <w:rPr>
          <w:sz w:val="28"/>
          <w:szCs w:val="28"/>
        </w:rPr>
        <w:t xml:space="preserve"> информации</w:t>
      </w:r>
      <w:r w:rsidRPr="00301AE1">
        <w:rPr>
          <w:sz w:val="28"/>
          <w:szCs w:val="28"/>
        </w:rPr>
        <w:t>.</w:t>
      </w:r>
    </w:p>
    <w:p w:rsidR="00450816" w:rsidRPr="00534DFC" w:rsidRDefault="00450816" w:rsidP="00450816">
      <w:pPr>
        <w:tabs>
          <w:tab w:val="left" w:pos="284"/>
          <w:tab w:val="right" w:leader="underscore" w:pos="9639"/>
        </w:tabs>
        <w:ind w:firstLine="709"/>
        <w:jc w:val="center"/>
        <w:rPr>
          <w:bCs/>
        </w:rPr>
      </w:pPr>
    </w:p>
    <w:p w:rsidR="00FC2618" w:rsidRDefault="00FC2618" w:rsidP="00FC2618">
      <w:pPr>
        <w:autoSpaceDE w:val="0"/>
        <w:autoSpaceDN w:val="0"/>
        <w:adjustRightInd w:val="0"/>
        <w:ind w:firstLine="709"/>
        <w:jc w:val="center"/>
        <w:rPr>
          <w:rFonts w:ascii="TimesNewRomanPS-BoldMT" w:hAnsi="TimesNewRomanPS-BoldMT"/>
          <w:b/>
          <w:bCs/>
          <w:color w:val="000000"/>
          <w:sz w:val="28"/>
        </w:rPr>
      </w:pPr>
      <w:r>
        <w:rPr>
          <w:rStyle w:val="submenu-table"/>
          <w:b/>
          <w:bCs/>
        </w:rPr>
        <w:br w:type="page"/>
      </w:r>
      <w:r>
        <w:rPr>
          <w:rFonts w:ascii="TimesNewRomanPS-BoldMT" w:hAnsi="TimesNewRomanPS-BoldMT"/>
          <w:b/>
          <w:bCs/>
          <w:color w:val="000000"/>
          <w:sz w:val="28"/>
        </w:rPr>
        <w:lastRenderedPageBreak/>
        <w:t>2. Структура и содержание работы</w:t>
      </w:r>
    </w:p>
    <w:p w:rsidR="005932FD" w:rsidRDefault="005932FD" w:rsidP="005932FD">
      <w:pPr>
        <w:autoSpaceDE w:val="0"/>
        <w:autoSpaceDN w:val="0"/>
        <w:adjustRightInd w:val="0"/>
        <w:jc w:val="both"/>
        <w:rPr>
          <w:rFonts w:ascii="TimesNewRomanPS-BoldMT" w:hAnsi="TimesNewRomanPS-BoldMT"/>
          <w:bCs/>
          <w:color w:val="000000"/>
          <w:sz w:val="28"/>
        </w:rPr>
      </w:pPr>
    </w:p>
    <w:p w:rsidR="00FC2618" w:rsidRPr="00E84D98" w:rsidRDefault="00FC2618" w:rsidP="00E84D98">
      <w:pPr>
        <w:autoSpaceDE w:val="0"/>
        <w:autoSpaceDN w:val="0"/>
        <w:adjustRightInd w:val="0"/>
        <w:ind w:firstLine="709"/>
        <w:jc w:val="both"/>
        <w:rPr>
          <w:rFonts w:ascii="TimesNewRomanPS-BoldMT" w:hAnsi="TimesNewRomanPS-BoldMT"/>
          <w:color w:val="000000"/>
          <w:sz w:val="28"/>
        </w:rPr>
      </w:pPr>
      <w:r w:rsidRPr="00B82233">
        <w:rPr>
          <w:rFonts w:ascii="TimesNewRomanPS-BoldMT" w:hAnsi="TimesNewRomanPS-BoldMT"/>
          <w:bCs/>
          <w:color w:val="000000"/>
          <w:sz w:val="28"/>
        </w:rPr>
        <w:t>Курсовая работа</w:t>
      </w:r>
      <w:r>
        <w:rPr>
          <w:rFonts w:ascii="TimesNewRomanPS-BoldMT" w:hAnsi="TimesNewRomanPS-BoldMT"/>
          <w:color w:val="000000"/>
          <w:sz w:val="28"/>
        </w:rPr>
        <w:t xml:space="preserve"> выполняется в соответ</w:t>
      </w:r>
      <w:r w:rsidR="005932FD">
        <w:rPr>
          <w:rFonts w:ascii="TimesNewRomanPS-BoldMT" w:hAnsi="TimesNewRomanPS-BoldMT"/>
          <w:color w:val="000000"/>
          <w:sz w:val="28"/>
        </w:rPr>
        <w:t xml:space="preserve">ствии с предлагаемойтематикой и </w:t>
      </w:r>
      <w:r>
        <w:rPr>
          <w:rFonts w:ascii="TimesNewRomanPS-BoldMT" w:hAnsi="TimesNewRomanPS-BoldMT"/>
          <w:color w:val="000000"/>
          <w:sz w:val="28"/>
        </w:rPr>
        <w:t>структурой</w:t>
      </w:r>
      <w:r w:rsidR="005B38A8">
        <w:rPr>
          <w:rFonts w:ascii="TimesNewRomanPS-BoldMT" w:hAnsi="TimesNewRomanPS-BoldMT"/>
          <w:color w:val="000000"/>
          <w:sz w:val="28"/>
        </w:rPr>
        <w:t xml:space="preserve"> (Приложение </w:t>
      </w:r>
      <w:r w:rsidR="009F4A01">
        <w:rPr>
          <w:rFonts w:ascii="TimesNewRomanPS-BoldMT" w:hAnsi="TimesNewRomanPS-BoldMT"/>
          <w:color w:val="000000"/>
          <w:sz w:val="28"/>
        </w:rPr>
        <w:t xml:space="preserve">1, </w:t>
      </w:r>
      <w:r w:rsidR="005B38A8">
        <w:rPr>
          <w:rFonts w:ascii="TimesNewRomanPS-BoldMT" w:hAnsi="TimesNewRomanPS-BoldMT"/>
          <w:color w:val="000000"/>
          <w:sz w:val="28"/>
        </w:rPr>
        <w:t>3)</w:t>
      </w:r>
      <w:r>
        <w:rPr>
          <w:rFonts w:ascii="TimesNewRomanPS-BoldMT" w:hAnsi="TimesNewRomanPS-BoldMT"/>
          <w:color w:val="000000"/>
          <w:sz w:val="28"/>
        </w:rPr>
        <w:t>.</w:t>
      </w:r>
      <w:r>
        <w:rPr>
          <w:rFonts w:ascii="TimesNewRomanPSMT" w:hAnsi="TimesNewRomanPSMT"/>
          <w:color w:val="000000"/>
          <w:sz w:val="28"/>
        </w:rPr>
        <w:t>Обязательными элементами курсовой работы являются:</w:t>
      </w:r>
    </w:p>
    <w:p w:rsidR="00FC2618" w:rsidRDefault="00FC2618" w:rsidP="00FC2618">
      <w:pPr>
        <w:numPr>
          <w:ilvl w:val="0"/>
          <w:numId w:val="2"/>
        </w:numPr>
        <w:autoSpaceDE w:val="0"/>
        <w:autoSpaceDN w:val="0"/>
        <w:adjustRightInd w:val="0"/>
        <w:ind w:left="0" w:firstLine="709"/>
        <w:jc w:val="both"/>
        <w:rPr>
          <w:color w:val="000000"/>
          <w:sz w:val="28"/>
        </w:rPr>
      </w:pPr>
      <w:r>
        <w:rPr>
          <w:color w:val="000000"/>
          <w:sz w:val="28"/>
        </w:rPr>
        <w:t>титульный лист;</w:t>
      </w:r>
    </w:p>
    <w:p w:rsidR="00FC2618" w:rsidRDefault="00FC2618" w:rsidP="00FC2618">
      <w:pPr>
        <w:numPr>
          <w:ilvl w:val="0"/>
          <w:numId w:val="2"/>
        </w:numPr>
        <w:autoSpaceDE w:val="0"/>
        <w:autoSpaceDN w:val="0"/>
        <w:adjustRightInd w:val="0"/>
        <w:ind w:left="0" w:firstLine="709"/>
        <w:jc w:val="both"/>
        <w:rPr>
          <w:color w:val="000000"/>
          <w:sz w:val="28"/>
        </w:rPr>
      </w:pPr>
      <w:r>
        <w:rPr>
          <w:color w:val="000000"/>
          <w:sz w:val="28"/>
        </w:rPr>
        <w:t>содержание;</w:t>
      </w:r>
    </w:p>
    <w:p w:rsidR="00FC2618" w:rsidRDefault="00FC2618" w:rsidP="00FC2618">
      <w:pPr>
        <w:numPr>
          <w:ilvl w:val="0"/>
          <w:numId w:val="2"/>
        </w:numPr>
        <w:autoSpaceDE w:val="0"/>
        <w:autoSpaceDN w:val="0"/>
        <w:adjustRightInd w:val="0"/>
        <w:ind w:left="0" w:firstLine="709"/>
        <w:jc w:val="both"/>
        <w:rPr>
          <w:color w:val="000000"/>
          <w:sz w:val="28"/>
        </w:rPr>
      </w:pPr>
      <w:r>
        <w:rPr>
          <w:color w:val="000000"/>
          <w:sz w:val="28"/>
        </w:rPr>
        <w:t>введение;</w:t>
      </w:r>
    </w:p>
    <w:p w:rsidR="00FC2618" w:rsidRDefault="00FC2618" w:rsidP="00FC2618">
      <w:pPr>
        <w:numPr>
          <w:ilvl w:val="0"/>
          <w:numId w:val="2"/>
        </w:numPr>
        <w:autoSpaceDE w:val="0"/>
        <w:autoSpaceDN w:val="0"/>
        <w:adjustRightInd w:val="0"/>
        <w:ind w:left="0" w:firstLine="709"/>
        <w:jc w:val="both"/>
        <w:rPr>
          <w:color w:val="000000"/>
          <w:sz w:val="28"/>
        </w:rPr>
      </w:pPr>
      <w:r>
        <w:rPr>
          <w:color w:val="000000"/>
          <w:sz w:val="28"/>
        </w:rPr>
        <w:t>основная часть;</w:t>
      </w:r>
    </w:p>
    <w:p w:rsidR="00FC2618" w:rsidRDefault="00FC2618" w:rsidP="00FC2618">
      <w:pPr>
        <w:numPr>
          <w:ilvl w:val="0"/>
          <w:numId w:val="2"/>
        </w:numPr>
        <w:autoSpaceDE w:val="0"/>
        <w:autoSpaceDN w:val="0"/>
        <w:adjustRightInd w:val="0"/>
        <w:ind w:left="0" w:firstLine="709"/>
        <w:jc w:val="both"/>
        <w:rPr>
          <w:color w:val="000000"/>
          <w:sz w:val="28"/>
        </w:rPr>
      </w:pPr>
      <w:r>
        <w:rPr>
          <w:color w:val="000000"/>
          <w:sz w:val="28"/>
        </w:rPr>
        <w:t>заключение;</w:t>
      </w:r>
    </w:p>
    <w:p w:rsidR="00FC2618" w:rsidRDefault="00FC2618" w:rsidP="00FC2618">
      <w:pPr>
        <w:numPr>
          <w:ilvl w:val="0"/>
          <w:numId w:val="2"/>
        </w:numPr>
        <w:autoSpaceDE w:val="0"/>
        <w:autoSpaceDN w:val="0"/>
        <w:adjustRightInd w:val="0"/>
        <w:ind w:left="0" w:firstLine="709"/>
        <w:jc w:val="both"/>
        <w:rPr>
          <w:color w:val="000000"/>
          <w:sz w:val="28"/>
        </w:rPr>
      </w:pPr>
      <w:r>
        <w:rPr>
          <w:color w:val="000000"/>
          <w:sz w:val="28"/>
        </w:rPr>
        <w:t xml:space="preserve">библиографический список; </w:t>
      </w:r>
    </w:p>
    <w:p w:rsidR="00FC2618" w:rsidRDefault="00FC2618" w:rsidP="00FC2618">
      <w:pPr>
        <w:numPr>
          <w:ilvl w:val="0"/>
          <w:numId w:val="2"/>
        </w:numPr>
        <w:autoSpaceDE w:val="0"/>
        <w:autoSpaceDN w:val="0"/>
        <w:adjustRightInd w:val="0"/>
        <w:ind w:left="0" w:firstLine="709"/>
        <w:jc w:val="both"/>
        <w:rPr>
          <w:color w:val="000000"/>
          <w:sz w:val="28"/>
        </w:rPr>
      </w:pPr>
      <w:r>
        <w:rPr>
          <w:color w:val="000000"/>
          <w:sz w:val="28"/>
        </w:rPr>
        <w:t>картосхема с указанием результатов исследования;</w:t>
      </w:r>
    </w:p>
    <w:p w:rsidR="00FC2618" w:rsidRDefault="00FC2618" w:rsidP="00FC2618">
      <w:pPr>
        <w:numPr>
          <w:ilvl w:val="0"/>
          <w:numId w:val="2"/>
        </w:numPr>
        <w:autoSpaceDE w:val="0"/>
        <w:autoSpaceDN w:val="0"/>
        <w:adjustRightInd w:val="0"/>
        <w:ind w:left="0" w:firstLine="709"/>
        <w:jc w:val="both"/>
        <w:rPr>
          <w:rFonts w:ascii="TimesNewRomanPSMT" w:hAnsi="TimesNewRomanPSMT"/>
          <w:color w:val="000000"/>
          <w:sz w:val="28"/>
        </w:rPr>
      </w:pPr>
      <w:r>
        <w:rPr>
          <w:rFonts w:ascii="TimesNewRomanPSMT" w:hAnsi="TimesNewRomanPSMT"/>
          <w:color w:val="000000"/>
          <w:sz w:val="28"/>
        </w:rPr>
        <w:t xml:space="preserve"> приложения.</w:t>
      </w:r>
    </w:p>
    <w:p w:rsidR="00FC2618" w:rsidRPr="008F438E" w:rsidRDefault="00FC2618" w:rsidP="00FC2618">
      <w:pPr>
        <w:autoSpaceDE w:val="0"/>
        <w:autoSpaceDN w:val="0"/>
        <w:adjustRightInd w:val="0"/>
        <w:ind w:firstLine="709"/>
        <w:jc w:val="both"/>
        <w:rPr>
          <w:rFonts w:ascii="TimesNewRomanPS-ItalicMT" w:hAnsi="TimesNewRomanPS-ItalicMT"/>
          <w:b/>
          <w:iCs/>
          <w:color w:val="000000"/>
          <w:sz w:val="28"/>
        </w:rPr>
      </w:pPr>
      <w:r w:rsidRPr="008F438E">
        <w:rPr>
          <w:rFonts w:ascii="TimesNewRomanPS-ItalicMT" w:hAnsi="TimesNewRomanPS-ItalicMT"/>
          <w:b/>
          <w:iCs/>
          <w:color w:val="000000"/>
          <w:sz w:val="28"/>
        </w:rPr>
        <w:t>1</w:t>
      </w:r>
      <w:r>
        <w:rPr>
          <w:rFonts w:ascii="TimesNewRomanPS-ItalicMT" w:hAnsi="TimesNewRomanPS-ItalicMT"/>
          <w:b/>
          <w:iCs/>
          <w:color w:val="000000"/>
          <w:sz w:val="28"/>
        </w:rPr>
        <w:t>.</w:t>
      </w:r>
      <w:r w:rsidRPr="008F438E">
        <w:rPr>
          <w:rFonts w:ascii="TimesNewRomanPS-ItalicMT" w:hAnsi="TimesNewRomanPS-ItalicMT"/>
          <w:b/>
          <w:iCs/>
          <w:color w:val="000000"/>
          <w:sz w:val="28"/>
        </w:rPr>
        <w:t xml:space="preserve"> Титульный лист</w:t>
      </w:r>
    </w:p>
    <w:p w:rsidR="00FC2618" w:rsidRDefault="00FC2618" w:rsidP="00FC2618">
      <w:pPr>
        <w:autoSpaceDE w:val="0"/>
        <w:autoSpaceDN w:val="0"/>
        <w:adjustRightInd w:val="0"/>
        <w:ind w:firstLine="709"/>
        <w:jc w:val="both"/>
        <w:rPr>
          <w:rFonts w:ascii="TimesNewRomanPSMT" w:hAnsi="TimesNewRomanPSMT"/>
          <w:color w:val="000000"/>
          <w:sz w:val="28"/>
        </w:rPr>
      </w:pPr>
      <w:r>
        <w:rPr>
          <w:rFonts w:ascii="TimesNewRomanPSMT" w:hAnsi="TimesNewRomanPSMT"/>
          <w:color w:val="000000"/>
          <w:sz w:val="28"/>
        </w:rPr>
        <w:t>Титульный лист не нумеруется, но включается в общую нумерацию страниц. Образец оформления титульного листа представлен  в приложении.</w:t>
      </w:r>
    </w:p>
    <w:p w:rsidR="00FC2618" w:rsidRPr="008F438E" w:rsidRDefault="00FC2618" w:rsidP="00FC2618">
      <w:pPr>
        <w:autoSpaceDE w:val="0"/>
        <w:autoSpaceDN w:val="0"/>
        <w:adjustRightInd w:val="0"/>
        <w:ind w:firstLine="709"/>
        <w:jc w:val="both"/>
        <w:rPr>
          <w:rFonts w:ascii="TimesNewRomanPS-ItalicMT" w:hAnsi="TimesNewRomanPS-ItalicMT"/>
          <w:b/>
          <w:iCs/>
          <w:color w:val="000000"/>
          <w:sz w:val="28"/>
        </w:rPr>
      </w:pPr>
      <w:r w:rsidRPr="008F438E">
        <w:rPr>
          <w:rFonts w:ascii="TimesNewRomanPS-ItalicMT" w:hAnsi="TimesNewRomanPS-ItalicMT"/>
          <w:b/>
          <w:iCs/>
          <w:color w:val="000000"/>
          <w:sz w:val="28"/>
        </w:rPr>
        <w:t>2</w:t>
      </w:r>
      <w:r>
        <w:rPr>
          <w:rFonts w:ascii="TimesNewRomanPS-ItalicMT" w:hAnsi="TimesNewRomanPS-ItalicMT"/>
          <w:b/>
          <w:iCs/>
          <w:color w:val="000000"/>
          <w:sz w:val="28"/>
        </w:rPr>
        <w:t>.</w:t>
      </w:r>
      <w:r w:rsidRPr="008F438E">
        <w:rPr>
          <w:rFonts w:ascii="TimesNewRomanPS-ItalicMT" w:hAnsi="TimesNewRomanPS-ItalicMT"/>
          <w:b/>
          <w:iCs/>
          <w:color w:val="000000"/>
          <w:sz w:val="28"/>
        </w:rPr>
        <w:t xml:space="preserve"> Содержание</w:t>
      </w:r>
    </w:p>
    <w:p w:rsidR="00FC2618" w:rsidRDefault="00FC2618" w:rsidP="00FC2618">
      <w:pPr>
        <w:autoSpaceDE w:val="0"/>
        <w:autoSpaceDN w:val="0"/>
        <w:adjustRightInd w:val="0"/>
        <w:ind w:firstLine="709"/>
        <w:jc w:val="both"/>
        <w:rPr>
          <w:rFonts w:ascii="TimesNewRomanPSMT" w:hAnsi="TimesNewRomanPSMT"/>
          <w:color w:val="000000"/>
          <w:sz w:val="28"/>
        </w:rPr>
      </w:pPr>
      <w:r>
        <w:rPr>
          <w:rFonts w:ascii="TimesNewRomanPSMT" w:hAnsi="TimesNewRomanPSMT"/>
          <w:color w:val="000000"/>
          <w:sz w:val="28"/>
        </w:rPr>
        <w:t>Содержание включает введение, наименование всех глав, параграфов и подразделов, заключение, список использованной литературы, приложения.</w:t>
      </w:r>
    </w:p>
    <w:p w:rsidR="00FC2618" w:rsidRPr="008F438E" w:rsidRDefault="00FC2618" w:rsidP="00FC2618">
      <w:pPr>
        <w:autoSpaceDE w:val="0"/>
        <w:autoSpaceDN w:val="0"/>
        <w:adjustRightInd w:val="0"/>
        <w:ind w:firstLine="709"/>
        <w:jc w:val="both"/>
        <w:rPr>
          <w:rFonts w:ascii="TimesNewRomanPSMT" w:hAnsi="TimesNewRomanPSMT"/>
          <w:color w:val="000000"/>
          <w:sz w:val="28"/>
        </w:rPr>
      </w:pPr>
      <w:r w:rsidRPr="008F438E">
        <w:rPr>
          <w:rFonts w:ascii="TimesNewRomanPS-ItalicMT" w:hAnsi="TimesNewRomanPS-ItalicMT"/>
          <w:b/>
          <w:iCs/>
          <w:color w:val="000000"/>
          <w:sz w:val="28"/>
        </w:rPr>
        <w:t xml:space="preserve">3. Введение </w:t>
      </w:r>
    </w:p>
    <w:p w:rsidR="00FC2618" w:rsidRDefault="00FC2618" w:rsidP="00FC2618">
      <w:pPr>
        <w:autoSpaceDE w:val="0"/>
        <w:autoSpaceDN w:val="0"/>
        <w:adjustRightInd w:val="0"/>
        <w:ind w:firstLine="567"/>
        <w:jc w:val="both"/>
        <w:rPr>
          <w:rFonts w:ascii="TimesNewRomanPSMT" w:hAnsi="TimesNewRomanPSMT"/>
          <w:color w:val="000000"/>
          <w:sz w:val="28"/>
        </w:rPr>
      </w:pPr>
      <w:r w:rsidRPr="008F438E">
        <w:rPr>
          <w:rFonts w:ascii="TimesNewRomanPSMT" w:hAnsi="TimesNewRomanPSMT"/>
          <w:color w:val="000000"/>
          <w:sz w:val="28"/>
        </w:rPr>
        <w:t xml:space="preserve">Во введении </w:t>
      </w:r>
      <w:r>
        <w:rPr>
          <w:rFonts w:ascii="TimesNewRomanPSMT" w:hAnsi="TimesNewRomanPSMT"/>
          <w:color w:val="000000"/>
          <w:sz w:val="28"/>
        </w:rPr>
        <w:t xml:space="preserve">раскрывается </w:t>
      </w:r>
      <w:r w:rsidRPr="008F438E">
        <w:rPr>
          <w:rFonts w:ascii="TimesNewRomanPSMT" w:hAnsi="TimesNewRomanPSMT"/>
          <w:color w:val="000000"/>
          <w:sz w:val="28"/>
        </w:rPr>
        <w:t>актуальность темы</w:t>
      </w:r>
      <w:r>
        <w:rPr>
          <w:rFonts w:ascii="TimesNewRomanPSMT" w:hAnsi="TimesNewRomanPSMT"/>
          <w:color w:val="000000"/>
          <w:sz w:val="28"/>
        </w:rPr>
        <w:t>, цель, задачи, объект и предмет, методы исследования, степень изученности проблемы, основные источники информации.</w:t>
      </w:r>
    </w:p>
    <w:p w:rsidR="00FC2618" w:rsidRPr="006C5599" w:rsidRDefault="00FC2618" w:rsidP="00FC2618">
      <w:pPr>
        <w:autoSpaceDE w:val="0"/>
        <w:autoSpaceDN w:val="0"/>
        <w:adjustRightInd w:val="0"/>
        <w:ind w:firstLine="567"/>
        <w:jc w:val="both"/>
        <w:rPr>
          <w:rFonts w:ascii="TimesNewRomanPSMT" w:hAnsi="TimesNewRomanPSMT"/>
          <w:color w:val="000000"/>
          <w:sz w:val="16"/>
          <w:szCs w:val="16"/>
        </w:rPr>
      </w:pPr>
    </w:p>
    <w:p w:rsidR="00021714" w:rsidRPr="00056C53" w:rsidRDefault="00FC2618" w:rsidP="00FC2618">
      <w:pPr>
        <w:autoSpaceDE w:val="0"/>
        <w:autoSpaceDN w:val="0"/>
        <w:adjustRightInd w:val="0"/>
        <w:ind w:firstLine="567"/>
        <w:jc w:val="both"/>
        <w:rPr>
          <w:b/>
          <w:sz w:val="28"/>
          <w:szCs w:val="28"/>
        </w:rPr>
      </w:pPr>
      <w:r w:rsidRPr="00056C53">
        <w:rPr>
          <w:b/>
          <w:sz w:val="28"/>
          <w:szCs w:val="28"/>
        </w:rPr>
        <w:t xml:space="preserve">Глава 1. </w:t>
      </w:r>
      <w:r w:rsidR="00021714" w:rsidRPr="00056C53">
        <w:rPr>
          <w:b/>
          <w:sz w:val="28"/>
          <w:szCs w:val="28"/>
        </w:rPr>
        <w:t xml:space="preserve">Характеристика нового туристического продукта </w:t>
      </w:r>
    </w:p>
    <w:p w:rsidR="00FC2618" w:rsidRPr="00056C53" w:rsidRDefault="00FC2618" w:rsidP="00FC2618">
      <w:pPr>
        <w:autoSpaceDE w:val="0"/>
        <w:autoSpaceDN w:val="0"/>
        <w:adjustRightInd w:val="0"/>
        <w:ind w:firstLine="567"/>
        <w:jc w:val="both"/>
        <w:rPr>
          <w:sz w:val="28"/>
          <w:szCs w:val="28"/>
        </w:rPr>
      </w:pPr>
      <w:r w:rsidRPr="00056C53">
        <w:rPr>
          <w:b/>
          <w:sz w:val="28"/>
          <w:szCs w:val="28"/>
        </w:rPr>
        <w:t xml:space="preserve">1.1. </w:t>
      </w:r>
      <w:r w:rsidR="00021714" w:rsidRPr="00056C53">
        <w:rPr>
          <w:b/>
          <w:sz w:val="28"/>
          <w:szCs w:val="28"/>
        </w:rPr>
        <w:t>Программа обслуживания тура</w:t>
      </w:r>
    </w:p>
    <w:p w:rsidR="00FC2618" w:rsidRPr="00056C53" w:rsidRDefault="00FC2618" w:rsidP="00FC2618">
      <w:pPr>
        <w:autoSpaceDE w:val="0"/>
        <w:autoSpaceDN w:val="0"/>
        <w:adjustRightInd w:val="0"/>
        <w:ind w:firstLine="567"/>
        <w:jc w:val="both"/>
        <w:rPr>
          <w:sz w:val="16"/>
          <w:szCs w:val="16"/>
        </w:rPr>
      </w:pPr>
    </w:p>
    <w:p w:rsidR="00FC2618" w:rsidRDefault="00DA64E8" w:rsidP="00FC2618">
      <w:pPr>
        <w:autoSpaceDE w:val="0"/>
        <w:autoSpaceDN w:val="0"/>
        <w:adjustRightInd w:val="0"/>
        <w:ind w:firstLine="567"/>
        <w:jc w:val="both"/>
        <w:rPr>
          <w:color w:val="000000"/>
          <w:sz w:val="28"/>
        </w:rPr>
      </w:pPr>
      <w:r w:rsidRPr="00056C53">
        <w:rPr>
          <w:color w:val="000000"/>
          <w:sz w:val="28"/>
        </w:rPr>
        <w:t xml:space="preserve">В данном подпункте дается краткая характеристика маршрута с указанием его продолжительности и стоимости. При написании программы обслуживания студент должен расписать тур с учетом </w:t>
      </w:r>
      <w:r w:rsidR="00056C53" w:rsidRPr="00056C53">
        <w:rPr>
          <w:color w:val="000000"/>
          <w:sz w:val="28"/>
        </w:rPr>
        <w:t>временных интервалов необходимых для удовлетворения туристических потребностей.</w:t>
      </w:r>
    </w:p>
    <w:p w:rsidR="00056C53" w:rsidRDefault="00056C53" w:rsidP="00FC2618">
      <w:pPr>
        <w:autoSpaceDE w:val="0"/>
        <w:autoSpaceDN w:val="0"/>
        <w:adjustRightInd w:val="0"/>
        <w:ind w:firstLine="567"/>
        <w:jc w:val="both"/>
        <w:rPr>
          <w:color w:val="000000"/>
          <w:sz w:val="28"/>
        </w:rPr>
      </w:pPr>
      <w:r>
        <w:rPr>
          <w:color w:val="000000"/>
          <w:sz w:val="28"/>
        </w:rPr>
        <w:t>В данном разделе необходимо расписать экскурсионные услуги и расходы связанные с ними, путем заполнения таблицы Программа обслуживания туристов.</w:t>
      </w:r>
    </w:p>
    <w:tbl>
      <w:tblPr>
        <w:tblStyle w:val="ab"/>
        <w:tblW w:w="0" w:type="auto"/>
        <w:tblLook w:val="04A0"/>
      </w:tblPr>
      <w:tblGrid>
        <w:gridCol w:w="2318"/>
        <w:gridCol w:w="2317"/>
        <w:gridCol w:w="2601"/>
        <w:gridCol w:w="2335"/>
      </w:tblGrid>
      <w:tr w:rsidR="00056C53" w:rsidTr="00056C53">
        <w:tc>
          <w:tcPr>
            <w:tcW w:w="2392" w:type="dxa"/>
          </w:tcPr>
          <w:p w:rsidR="00056C53" w:rsidRDefault="00056C53" w:rsidP="00FC2618">
            <w:pPr>
              <w:autoSpaceDE w:val="0"/>
              <w:autoSpaceDN w:val="0"/>
              <w:adjustRightInd w:val="0"/>
              <w:jc w:val="both"/>
              <w:rPr>
                <w:rFonts w:ascii="TimesNewRomanPSMT" w:hAnsi="TimesNewRomanPSMT"/>
                <w:color w:val="000000"/>
                <w:sz w:val="28"/>
              </w:rPr>
            </w:pPr>
            <w:r>
              <w:rPr>
                <w:rFonts w:ascii="TimesNewRomanPSMT" w:hAnsi="TimesNewRomanPSMT"/>
                <w:color w:val="000000"/>
                <w:sz w:val="28"/>
              </w:rPr>
              <w:t xml:space="preserve">Передвижение по маршруту </w:t>
            </w:r>
            <w:r>
              <w:rPr>
                <w:rFonts w:ascii="TimesNewRomanPSMT" w:hAnsi="TimesNewRomanPSMT"/>
                <w:color w:val="000000"/>
                <w:sz w:val="28"/>
              </w:rPr>
              <w:lastRenderedPageBreak/>
              <w:t>(время прибытия в пункт и время выезда из него)</w:t>
            </w:r>
          </w:p>
        </w:tc>
        <w:tc>
          <w:tcPr>
            <w:tcW w:w="2393" w:type="dxa"/>
          </w:tcPr>
          <w:p w:rsidR="00056C53" w:rsidRDefault="00056C53" w:rsidP="00FC2618">
            <w:pPr>
              <w:autoSpaceDE w:val="0"/>
              <w:autoSpaceDN w:val="0"/>
              <w:adjustRightInd w:val="0"/>
              <w:jc w:val="both"/>
              <w:rPr>
                <w:rFonts w:ascii="TimesNewRomanPSMT" w:hAnsi="TimesNewRomanPSMT"/>
                <w:color w:val="000000"/>
                <w:sz w:val="28"/>
              </w:rPr>
            </w:pPr>
            <w:r>
              <w:rPr>
                <w:rFonts w:ascii="TimesNewRomanPSMT" w:hAnsi="TimesNewRomanPSMT"/>
                <w:color w:val="000000"/>
                <w:sz w:val="28"/>
              </w:rPr>
              <w:lastRenderedPageBreak/>
              <w:t xml:space="preserve">Наименование туристических </w:t>
            </w:r>
            <w:r>
              <w:rPr>
                <w:rFonts w:ascii="TimesNewRomanPSMT" w:hAnsi="TimesNewRomanPSMT"/>
                <w:color w:val="000000"/>
                <w:sz w:val="28"/>
              </w:rPr>
              <w:lastRenderedPageBreak/>
              <w:t>предприятий</w:t>
            </w:r>
          </w:p>
        </w:tc>
        <w:tc>
          <w:tcPr>
            <w:tcW w:w="2393" w:type="dxa"/>
          </w:tcPr>
          <w:p w:rsidR="00056C53" w:rsidRDefault="00056C53" w:rsidP="00FC2618">
            <w:pPr>
              <w:autoSpaceDE w:val="0"/>
              <w:autoSpaceDN w:val="0"/>
              <w:adjustRightInd w:val="0"/>
              <w:jc w:val="both"/>
              <w:rPr>
                <w:rFonts w:ascii="TimesNewRomanPSMT" w:hAnsi="TimesNewRomanPSMT"/>
                <w:color w:val="000000"/>
                <w:sz w:val="28"/>
              </w:rPr>
            </w:pPr>
            <w:r>
              <w:rPr>
                <w:rFonts w:ascii="TimesNewRomanPSMT" w:hAnsi="TimesNewRomanPSMT"/>
                <w:color w:val="000000"/>
                <w:sz w:val="28"/>
              </w:rPr>
              <w:lastRenderedPageBreak/>
              <w:t xml:space="preserve">Запланированные туристические </w:t>
            </w:r>
            <w:r>
              <w:rPr>
                <w:rFonts w:ascii="TimesNewRomanPSMT" w:hAnsi="TimesNewRomanPSMT"/>
                <w:color w:val="000000"/>
                <w:sz w:val="28"/>
              </w:rPr>
              <w:lastRenderedPageBreak/>
              <w:t>услуги (экскурсии)</w:t>
            </w:r>
          </w:p>
        </w:tc>
        <w:tc>
          <w:tcPr>
            <w:tcW w:w="2393" w:type="dxa"/>
          </w:tcPr>
          <w:p w:rsidR="00056C53" w:rsidRDefault="00056C53" w:rsidP="00FC2618">
            <w:pPr>
              <w:autoSpaceDE w:val="0"/>
              <w:autoSpaceDN w:val="0"/>
              <w:adjustRightInd w:val="0"/>
              <w:jc w:val="both"/>
              <w:rPr>
                <w:rFonts w:ascii="TimesNewRomanPSMT" w:hAnsi="TimesNewRomanPSMT"/>
                <w:color w:val="000000"/>
                <w:sz w:val="28"/>
              </w:rPr>
            </w:pPr>
            <w:r>
              <w:rPr>
                <w:rFonts w:ascii="TimesNewRomanPSMT" w:hAnsi="TimesNewRomanPSMT"/>
                <w:color w:val="000000"/>
                <w:sz w:val="28"/>
              </w:rPr>
              <w:lastRenderedPageBreak/>
              <w:t xml:space="preserve">Экскурсионные расходы за 1 </w:t>
            </w:r>
            <w:r>
              <w:rPr>
                <w:rFonts w:ascii="TimesNewRomanPSMT" w:hAnsi="TimesNewRomanPSMT"/>
                <w:color w:val="000000"/>
                <w:sz w:val="28"/>
              </w:rPr>
              <w:lastRenderedPageBreak/>
              <w:t>час</w:t>
            </w:r>
          </w:p>
        </w:tc>
      </w:tr>
      <w:tr w:rsidR="00056C53" w:rsidTr="00056C53">
        <w:tc>
          <w:tcPr>
            <w:tcW w:w="2392" w:type="dxa"/>
          </w:tcPr>
          <w:p w:rsidR="00056C53" w:rsidRDefault="00056C53" w:rsidP="00FC2618">
            <w:pPr>
              <w:autoSpaceDE w:val="0"/>
              <w:autoSpaceDN w:val="0"/>
              <w:adjustRightInd w:val="0"/>
              <w:jc w:val="both"/>
              <w:rPr>
                <w:rFonts w:ascii="TimesNewRomanPSMT" w:hAnsi="TimesNewRomanPSMT"/>
                <w:color w:val="000000"/>
                <w:sz w:val="28"/>
              </w:rPr>
            </w:pPr>
          </w:p>
        </w:tc>
        <w:tc>
          <w:tcPr>
            <w:tcW w:w="2393" w:type="dxa"/>
          </w:tcPr>
          <w:p w:rsidR="00056C53" w:rsidRDefault="00056C53" w:rsidP="00FC2618">
            <w:pPr>
              <w:autoSpaceDE w:val="0"/>
              <w:autoSpaceDN w:val="0"/>
              <w:adjustRightInd w:val="0"/>
              <w:jc w:val="both"/>
              <w:rPr>
                <w:rFonts w:ascii="TimesNewRomanPSMT" w:hAnsi="TimesNewRomanPSMT"/>
                <w:color w:val="000000"/>
                <w:sz w:val="28"/>
              </w:rPr>
            </w:pPr>
          </w:p>
        </w:tc>
        <w:tc>
          <w:tcPr>
            <w:tcW w:w="2393" w:type="dxa"/>
          </w:tcPr>
          <w:p w:rsidR="00056C53" w:rsidRDefault="00056C53" w:rsidP="00FC2618">
            <w:pPr>
              <w:autoSpaceDE w:val="0"/>
              <w:autoSpaceDN w:val="0"/>
              <w:adjustRightInd w:val="0"/>
              <w:jc w:val="both"/>
              <w:rPr>
                <w:rFonts w:ascii="TimesNewRomanPSMT" w:hAnsi="TimesNewRomanPSMT"/>
                <w:color w:val="000000"/>
                <w:sz w:val="28"/>
              </w:rPr>
            </w:pPr>
          </w:p>
        </w:tc>
        <w:tc>
          <w:tcPr>
            <w:tcW w:w="2393" w:type="dxa"/>
          </w:tcPr>
          <w:p w:rsidR="00056C53" w:rsidRDefault="00056C53" w:rsidP="00FC2618">
            <w:pPr>
              <w:autoSpaceDE w:val="0"/>
              <w:autoSpaceDN w:val="0"/>
              <w:adjustRightInd w:val="0"/>
              <w:jc w:val="both"/>
              <w:rPr>
                <w:rFonts w:ascii="TimesNewRomanPSMT" w:hAnsi="TimesNewRomanPSMT"/>
                <w:color w:val="000000"/>
                <w:sz w:val="28"/>
              </w:rPr>
            </w:pPr>
          </w:p>
        </w:tc>
      </w:tr>
      <w:tr w:rsidR="00056C53" w:rsidTr="00056C53">
        <w:tc>
          <w:tcPr>
            <w:tcW w:w="2392" w:type="dxa"/>
          </w:tcPr>
          <w:p w:rsidR="00056C53" w:rsidRDefault="00056C53" w:rsidP="00FC2618">
            <w:pPr>
              <w:autoSpaceDE w:val="0"/>
              <w:autoSpaceDN w:val="0"/>
              <w:adjustRightInd w:val="0"/>
              <w:jc w:val="both"/>
              <w:rPr>
                <w:rFonts w:ascii="TimesNewRomanPSMT" w:hAnsi="TimesNewRomanPSMT"/>
                <w:color w:val="000000"/>
                <w:sz w:val="28"/>
              </w:rPr>
            </w:pPr>
          </w:p>
        </w:tc>
        <w:tc>
          <w:tcPr>
            <w:tcW w:w="2393" w:type="dxa"/>
          </w:tcPr>
          <w:p w:rsidR="00056C53" w:rsidRDefault="00056C53" w:rsidP="00FC2618">
            <w:pPr>
              <w:autoSpaceDE w:val="0"/>
              <w:autoSpaceDN w:val="0"/>
              <w:adjustRightInd w:val="0"/>
              <w:jc w:val="both"/>
              <w:rPr>
                <w:rFonts w:ascii="TimesNewRomanPSMT" w:hAnsi="TimesNewRomanPSMT"/>
                <w:color w:val="000000"/>
                <w:sz w:val="28"/>
              </w:rPr>
            </w:pPr>
          </w:p>
        </w:tc>
        <w:tc>
          <w:tcPr>
            <w:tcW w:w="2393" w:type="dxa"/>
          </w:tcPr>
          <w:p w:rsidR="00056C53" w:rsidRDefault="00056C53" w:rsidP="00FC2618">
            <w:pPr>
              <w:autoSpaceDE w:val="0"/>
              <w:autoSpaceDN w:val="0"/>
              <w:adjustRightInd w:val="0"/>
              <w:jc w:val="both"/>
              <w:rPr>
                <w:rFonts w:ascii="TimesNewRomanPSMT" w:hAnsi="TimesNewRomanPSMT"/>
                <w:color w:val="000000"/>
                <w:sz w:val="28"/>
              </w:rPr>
            </w:pPr>
          </w:p>
        </w:tc>
        <w:tc>
          <w:tcPr>
            <w:tcW w:w="2393" w:type="dxa"/>
          </w:tcPr>
          <w:p w:rsidR="00056C53" w:rsidRDefault="00056C53" w:rsidP="00FC2618">
            <w:pPr>
              <w:autoSpaceDE w:val="0"/>
              <w:autoSpaceDN w:val="0"/>
              <w:adjustRightInd w:val="0"/>
              <w:jc w:val="both"/>
              <w:rPr>
                <w:rFonts w:ascii="TimesNewRomanPSMT" w:hAnsi="TimesNewRomanPSMT"/>
                <w:color w:val="000000"/>
                <w:sz w:val="28"/>
              </w:rPr>
            </w:pPr>
          </w:p>
        </w:tc>
      </w:tr>
    </w:tbl>
    <w:p w:rsidR="00056C53" w:rsidRDefault="00056C53" w:rsidP="00FC2618">
      <w:pPr>
        <w:autoSpaceDE w:val="0"/>
        <w:autoSpaceDN w:val="0"/>
        <w:adjustRightInd w:val="0"/>
        <w:ind w:firstLine="567"/>
        <w:jc w:val="both"/>
        <w:rPr>
          <w:rFonts w:ascii="TimesNewRomanPSMT" w:hAnsi="TimesNewRomanPSMT"/>
          <w:color w:val="000000"/>
          <w:sz w:val="28"/>
        </w:rPr>
      </w:pPr>
      <w:r>
        <w:rPr>
          <w:rFonts w:ascii="TimesNewRomanPSMT" w:hAnsi="TimesNewRomanPSMT"/>
          <w:color w:val="000000"/>
          <w:sz w:val="28"/>
        </w:rPr>
        <w:t xml:space="preserve">Всего </w:t>
      </w:r>
      <w:r w:rsidR="001E24E6">
        <w:rPr>
          <w:rFonts w:ascii="TimesNewRomanPSMT" w:hAnsi="TimesNewRomanPSMT"/>
          <w:color w:val="000000"/>
          <w:sz w:val="28"/>
        </w:rPr>
        <w:t>____________</w:t>
      </w:r>
    </w:p>
    <w:p w:rsidR="00056C53" w:rsidRPr="00056C53" w:rsidRDefault="00056C53" w:rsidP="00FC2618">
      <w:pPr>
        <w:autoSpaceDE w:val="0"/>
        <w:autoSpaceDN w:val="0"/>
        <w:adjustRightInd w:val="0"/>
        <w:ind w:firstLine="567"/>
        <w:jc w:val="both"/>
        <w:rPr>
          <w:rFonts w:ascii="TimesNewRomanPSMT" w:hAnsi="TimesNewRomanPSMT"/>
          <w:color w:val="000000"/>
          <w:sz w:val="28"/>
        </w:rPr>
      </w:pPr>
    </w:p>
    <w:p w:rsidR="00FC2618" w:rsidRPr="00056C53" w:rsidRDefault="00FC2618" w:rsidP="00FC2618">
      <w:pPr>
        <w:autoSpaceDE w:val="0"/>
        <w:autoSpaceDN w:val="0"/>
        <w:adjustRightInd w:val="0"/>
        <w:ind w:firstLine="567"/>
        <w:jc w:val="both"/>
        <w:rPr>
          <w:sz w:val="28"/>
          <w:szCs w:val="28"/>
        </w:rPr>
      </w:pPr>
      <w:r w:rsidRPr="00056C53">
        <w:rPr>
          <w:b/>
          <w:sz w:val="28"/>
          <w:szCs w:val="28"/>
        </w:rPr>
        <w:t>1.2.</w:t>
      </w:r>
      <w:r w:rsidR="00056C53" w:rsidRPr="00056C53">
        <w:rPr>
          <w:rStyle w:val="FontStyle162"/>
          <w:sz w:val="28"/>
          <w:szCs w:val="28"/>
        </w:rPr>
        <w:t>Обоснование выбора поставщиков туристических услуг по маршруту</w:t>
      </w:r>
    </w:p>
    <w:p w:rsidR="00FC2618" w:rsidRPr="00056C53" w:rsidRDefault="00FC2618" w:rsidP="00FC2618">
      <w:pPr>
        <w:autoSpaceDE w:val="0"/>
        <w:autoSpaceDN w:val="0"/>
        <w:adjustRightInd w:val="0"/>
        <w:ind w:firstLine="567"/>
        <w:jc w:val="both"/>
        <w:rPr>
          <w:rFonts w:ascii="TimesNewRomanPSMT" w:hAnsi="TimesNewRomanPSMT"/>
          <w:color w:val="000000"/>
          <w:sz w:val="16"/>
          <w:szCs w:val="16"/>
        </w:rPr>
      </w:pPr>
    </w:p>
    <w:p w:rsidR="00FC2618" w:rsidRPr="001E24E6" w:rsidRDefault="00FC2618" w:rsidP="00FC2618">
      <w:pPr>
        <w:autoSpaceDE w:val="0"/>
        <w:autoSpaceDN w:val="0"/>
        <w:adjustRightInd w:val="0"/>
        <w:ind w:firstLine="567"/>
        <w:jc w:val="both"/>
        <w:rPr>
          <w:sz w:val="28"/>
          <w:szCs w:val="28"/>
        </w:rPr>
      </w:pPr>
      <w:r w:rsidRPr="001E24E6">
        <w:rPr>
          <w:sz w:val="28"/>
          <w:szCs w:val="28"/>
        </w:rPr>
        <w:t xml:space="preserve">В данном подразделе </w:t>
      </w:r>
      <w:r w:rsidR="001E24E6" w:rsidRPr="001E24E6">
        <w:rPr>
          <w:sz w:val="28"/>
          <w:szCs w:val="28"/>
        </w:rPr>
        <w:t>приводятся критерии, на основании которых проводился выбор поставщиков туристических услуг. В дальнейшем студентами рассматриваются поставщики транспортных услуг, гостиничные предприятия и предприятия питания.</w:t>
      </w:r>
    </w:p>
    <w:p w:rsidR="001E24E6" w:rsidRPr="001E24E6" w:rsidRDefault="001E24E6" w:rsidP="00FC2618">
      <w:pPr>
        <w:autoSpaceDE w:val="0"/>
        <w:autoSpaceDN w:val="0"/>
        <w:adjustRightInd w:val="0"/>
        <w:ind w:firstLine="567"/>
        <w:jc w:val="both"/>
        <w:rPr>
          <w:sz w:val="28"/>
          <w:szCs w:val="28"/>
        </w:rPr>
      </w:pPr>
    </w:p>
    <w:p w:rsidR="00FC2618" w:rsidRPr="001E24E6" w:rsidRDefault="00FC2618" w:rsidP="00FC2618">
      <w:pPr>
        <w:autoSpaceDE w:val="0"/>
        <w:autoSpaceDN w:val="0"/>
        <w:adjustRightInd w:val="0"/>
        <w:ind w:firstLine="567"/>
        <w:jc w:val="both"/>
        <w:rPr>
          <w:rStyle w:val="FontStyle162"/>
          <w:sz w:val="28"/>
          <w:szCs w:val="28"/>
        </w:rPr>
      </w:pPr>
      <w:r w:rsidRPr="001E24E6">
        <w:rPr>
          <w:b/>
          <w:sz w:val="28"/>
          <w:szCs w:val="28"/>
        </w:rPr>
        <w:t>1.3.</w:t>
      </w:r>
      <w:r w:rsidR="001E24E6" w:rsidRPr="001E24E6">
        <w:rPr>
          <w:rStyle w:val="FontStyle162"/>
          <w:sz w:val="28"/>
          <w:szCs w:val="28"/>
        </w:rPr>
        <w:t>Описание жизненного цикла туристического продукта</w:t>
      </w:r>
    </w:p>
    <w:p w:rsidR="00FC2618" w:rsidRPr="001E24E6" w:rsidRDefault="00FC2618" w:rsidP="00FC2618">
      <w:pPr>
        <w:autoSpaceDE w:val="0"/>
        <w:autoSpaceDN w:val="0"/>
        <w:adjustRightInd w:val="0"/>
        <w:ind w:firstLine="567"/>
        <w:jc w:val="both"/>
        <w:rPr>
          <w:rStyle w:val="FontStyle162"/>
          <w:rFonts w:ascii="TimesNewRomanPSMT" w:hAnsi="TimesNewRomanPSMT"/>
          <w:b w:val="0"/>
          <w:bCs w:val="0"/>
          <w:color w:val="000000"/>
          <w:spacing w:val="0"/>
          <w:sz w:val="16"/>
          <w:szCs w:val="16"/>
        </w:rPr>
      </w:pPr>
    </w:p>
    <w:p w:rsidR="001E24E6" w:rsidRPr="001E24E6" w:rsidRDefault="001E24E6" w:rsidP="001E24E6">
      <w:pPr>
        <w:ind w:firstLine="900"/>
        <w:jc w:val="both"/>
        <w:rPr>
          <w:sz w:val="28"/>
          <w:szCs w:val="28"/>
        </w:rPr>
      </w:pPr>
      <w:r w:rsidRPr="001E24E6">
        <w:rPr>
          <w:sz w:val="28"/>
          <w:szCs w:val="28"/>
        </w:rPr>
        <w:t xml:space="preserve">Используя трехуровневый маркетинговый подход  охарактеризовать новый туристский продукт,  </w:t>
      </w:r>
      <w:r w:rsidRPr="001E24E6">
        <w:rPr>
          <w:i/>
          <w:sz w:val="28"/>
          <w:szCs w:val="28"/>
          <w:u w:val="single"/>
        </w:rPr>
        <w:t xml:space="preserve"> укомплектовать каждый выдвигаемый уровень, оценить степень новизны,</w:t>
      </w:r>
      <w:r w:rsidRPr="001E24E6">
        <w:rPr>
          <w:sz w:val="28"/>
          <w:szCs w:val="28"/>
        </w:rPr>
        <w:t xml:space="preserve"> выделить сильные и слабые стороны, описать жизненный цикл.</w:t>
      </w:r>
    </w:p>
    <w:p w:rsidR="001E24E6" w:rsidRPr="001E24E6" w:rsidRDefault="001E24E6" w:rsidP="001E24E6">
      <w:pPr>
        <w:ind w:firstLine="900"/>
        <w:jc w:val="both"/>
        <w:rPr>
          <w:sz w:val="28"/>
          <w:szCs w:val="28"/>
        </w:rPr>
      </w:pPr>
      <w:r w:rsidRPr="001E24E6">
        <w:rPr>
          <w:sz w:val="28"/>
          <w:szCs w:val="28"/>
        </w:rPr>
        <w:t>Методические рекомендации к заданию.</w:t>
      </w:r>
    </w:p>
    <w:p w:rsidR="001E24E6" w:rsidRPr="001E24E6" w:rsidRDefault="001E24E6" w:rsidP="001E24E6">
      <w:pPr>
        <w:ind w:firstLine="900"/>
        <w:jc w:val="both"/>
        <w:rPr>
          <w:i/>
          <w:sz w:val="28"/>
          <w:szCs w:val="28"/>
        </w:rPr>
      </w:pPr>
      <w:r w:rsidRPr="001E24E6">
        <w:rPr>
          <w:sz w:val="28"/>
          <w:szCs w:val="28"/>
        </w:rPr>
        <w:t>Используем подход, позволяющий рассмотреть туристский продукт на трех уровнях: продукт по замыслу; продукт в реальном исполнении; продукт с подкреплением.</w:t>
      </w:r>
    </w:p>
    <w:p w:rsidR="001E24E6" w:rsidRPr="001E24E6" w:rsidRDefault="001E24E6" w:rsidP="001E24E6">
      <w:pPr>
        <w:ind w:firstLine="900"/>
        <w:jc w:val="both"/>
        <w:rPr>
          <w:b/>
          <w:i/>
          <w:sz w:val="28"/>
          <w:szCs w:val="28"/>
          <w:highlight w:val="green"/>
        </w:rPr>
      </w:pPr>
      <w:r w:rsidRPr="001E24E6">
        <w:rPr>
          <w:sz w:val="28"/>
          <w:szCs w:val="28"/>
        </w:rPr>
        <w:t>Три уровня туристского продукта.</w:t>
      </w:r>
      <w:r w:rsidR="00F71A99" w:rsidRPr="00F71A99">
        <w:rPr>
          <w:highlight w:val="green"/>
        </w:rPr>
        <w:pict>
          <v:rect id="_x0000_s1027" style="position:absolute;left:0;text-align:left;margin-left:99pt;margin-top:65.3pt;width:287.85pt;height:225pt;z-index:251660288;mso-position-horizontal-relative:text;mso-position-vertical-relative:line" strokeweight="2pt"/>
        </w:pict>
      </w:r>
      <w:r w:rsidR="00F71A99" w:rsidRPr="00F71A99">
        <w:rPr>
          <w:highlight w:val="green"/>
        </w:rPr>
        <w:pict>
          <v:rect id="_x0000_s1026" style="position:absolute;left:0;text-align:left;margin-left:63pt;margin-top:30.8pt;width:5in;height:315pt;z-index:251659264;mso-position-horizontal-relative:text;mso-position-vertical-relative:text" strokeweight="2pt">
            <v:textbox style="mso-next-textbox:#_x0000_s1026">
              <w:txbxContent>
                <w:p w:rsidR="001E24E6" w:rsidRPr="005951FA" w:rsidRDefault="001E24E6" w:rsidP="001E24E6"/>
              </w:txbxContent>
            </v:textbox>
          </v:rect>
        </w:pict>
      </w:r>
      <w:r w:rsidR="00F71A99" w:rsidRPr="00F71A99">
        <w:rPr>
          <w:highlight w:val="green"/>
        </w:rPr>
        <w:pict>
          <v:shapetype id="_x0000_t202" coordsize="21600,21600" o:spt="202" path="m,l,21600r21600,l21600,xe">
            <v:stroke joinstyle="miter"/>
            <v:path gradientshapeok="t" o:connecttype="rect"/>
          </v:shapetype>
          <v:shape id="_x0000_s1030" type="#_x0000_t202" style="position:absolute;left:0;text-align:left;margin-left:367.2pt;margin-top:16.5pt;width:28.8pt;height:21.6pt;z-index:251663360;mso-position-horizontal-relative:text;mso-position-vertical-relative:text" o:allowincell="f" stroked="f">
            <v:textbox style="mso-next-textbox:#_x0000_s1030">
              <w:txbxContent>
                <w:p w:rsidR="001E24E6" w:rsidRDefault="001E24E6" w:rsidP="001E24E6">
                  <w:pPr>
                    <w:rPr>
                      <w:b/>
                      <w:lang w:val="en-US"/>
                    </w:rPr>
                  </w:pPr>
                  <w:r>
                    <w:rPr>
                      <w:b/>
                      <w:lang w:val="en-US"/>
                    </w:rPr>
                    <w:t>II</w:t>
                  </w:r>
                </w:p>
              </w:txbxContent>
            </v:textbox>
          </v:shape>
        </w:pict>
      </w:r>
      <w:r w:rsidR="00F71A99" w:rsidRPr="00F71A99">
        <w:rPr>
          <w:highlight w:val="gree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left:0;text-align:left;margin-left:0;margin-top:205.15pt;width:144.05pt;height:14.35pt;rotation:-5956948fd;z-index:251668480;mso-position-horizontal-relative:text;mso-position-vertical-relative:text" o:allowincell="f" fillcolor="black">
            <v:shadow type="perspective" color="#c7dfd3" origin="-.5,-.5" offset="-26pt,-36pt" matrix="1.25,,,1.25"/>
            <v:textpath style="font-family:&quot;Times New Roman&quot;;font-size:10pt;v-text-spacing:1.5;v-text-kern:t" trim="t" fitpath="t" string="Информация"/>
          </v:shape>
        </w:pict>
      </w:r>
      <w:r w:rsidR="00F71A99" w:rsidRPr="00F71A99">
        <w:rPr>
          <w:highlight w:val="green"/>
        </w:rPr>
        <w:pict>
          <v:shape id="_x0000_s1036" type="#_x0000_t136" style="position:absolute;left:0;text-align:left;margin-left:298.7pt;margin-top:185.6pt;width:223.2pt;height:14.6pt;rotation:5868636fd;z-index:251669504;mso-position-horizontal-relative:text;mso-position-vertical-relative:text" o:allowincell="f" fillcolor="black">
            <v:shadow type="perspective" color="#c7dfd3" origin="-.5,-.5" offset="-26pt,-36pt" matrix="1.25,,,1.25"/>
            <v:textpath style="font-family:&quot;Times New Roman&quot;;font-size:10pt;v-text-spacing:78650f;v-text-kern:t" trim="t" fitpath="t" string="Скорость обслуживания клиентов"/>
          </v:shape>
        </w:pict>
      </w:r>
      <w:r w:rsidR="00F71A99" w:rsidRPr="00F71A99">
        <w:rPr>
          <w:highlight w:val="green"/>
        </w:rPr>
        <w:pict>
          <v:shape id="_x0000_s1037" type="#_x0000_t136" style="position:absolute;left:0;text-align:left;margin-left:136.8pt;margin-top:33.9pt;width:187.2pt;height:13.6pt;z-index:251670528;mso-position-horizontal-relative:text;mso-position-vertical-relative:text" o:allowincell="f" fillcolor="black">
            <v:shadow type="perspective" color="#c7dfd3" origin="-.5,-.5" offset="-26pt,-36pt" matrix="1.25,,,1.25"/>
            <v:textpath style="font-family:&quot;Times New Roman&quot;;font-size:8pt;v-text-spacing:78650f;v-text-kern:t" trim="t" fitpath="t" string="Продукт с подкреплением&#10;"/>
          </v:shape>
        </w:pict>
      </w:r>
    </w:p>
    <w:p w:rsidR="001E24E6" w:rsidRPr="001E24E6" w:rsidRDefault="001E24E6" w:rsidP="001E24E6">
      <w:pPr>
        <w:spacing w:after="120" w:line="480" w:lineRule="auto"/>
        <w:ind w:firstLine="567"/>
        <w:jc w:val="both"/>
        <w:rPr>
          <w:highlight w:val="green"/>
        </w:rPr>
      </w:pPr>
    </w:p>
    <w:p w:rsidR="001E24E6" w:rsidRPr="001E24E6" w:rsidRDefault="00F71A99" w:rsidP="001E24E6">
      <w:pPr>
        <w:spacing w:after="120" w:line="480" w:lineRule="auto"/>
        <w:ind w:firstLine="567"/>
        <w:jc w:val="both"/>
        <w:rPr>
          <w:highlight w:val="green"/>
        </w:rPr>
      </w:pPr>
      <w:r w:rsidRPr="00F71A99">
        <w:rPr>
          <w:highlight w:val="green"/>
        </w:rPr>
        <w:pict>
          <v:shape id="_x0000_s1029" type="#_x0000_t202" style="position:absolute;left:0;text-align:left;margin-left:160.35pt;margin-top:23.8pt;width:172.35pt;height:39.45pt;z-index:251662336" o:allowincell="f" stroked="f">
            <v:textbox style="mso-next-textbox:#_x0000_s1029">
              <w:txbxContent>
                <w:p w:rsidR="001E24E6" w:rsidRDefault="001E24E6" w:rsidP="001E24E6">
                  <w:pPr>
                    <w:pStyle w:val="7"/>
                    <w:spacing w:before="0" w:after="0" w:line="240" w:lineRule="exact"/>
                    <w:jc w:val="center"/>
                    <w:rPr>
                      <w:b/>
                      <w:sz w:val="28"/>
                      <w:szCs w:val="28"/>
                      <w:lang w:val="en-US"/>
                    </w:rPr>
                  </w:pPr>
                  <w:r>
                    <w:rPr>
                      <w:b/>
                      <w:sz w:val="28"/>
                      <w:szCs w:val="28"/>
                    </w:rPr>
                    <w:t>Продукт в</w:t>
                  </w:r>
                </w:p>
                <w:p w:rsidR="001E24E6" w:rsidRDefault="001E24E6" w:rsidP="001E24E6">
                  <w:pPr>
                    <w:pStyle w:val="7"/>
                    <w:spacing w:before="0" w:after="0" w:line="240" w:lineRule="exact"/>
                    <w:jc w:val="center"/>
                    <w:rPr>
                      <w:b/>
                      <w:sz w:val="28"/>
                      <w:szCs w:val="28"/>
                    </w:rPr>
                  </w:pPr>
                  <w:r>
                    <w:rPr>
                      <w:b/>
                      <w:sz w:val="28"/>
                      <w:szCs w:val="28"/>
                    </w:rPr>
                    <w:t>реальном исполнении</w:t>
                  </w:r>
                </w:p>
              </w:txbxContent>
            </v:textbox>
          </v:shape>
        </w:pict>
      </w:r>
    </w:p>
    <w:p w:rsidR="001E24E6" w:rsidRPr="001E24E6" w:rsidRDefault="001E24E6" w:rsidP="001E24E6">
      <w:pPr>
        <w:spacing w:after="120" w:line="480" w:lineRule="auto"/>
        <w:ind w:firstLine="567"/>
        <w:jc w:val="both"/>
        <w:rPr>
          <w:highlight w:val="green"/>
        </w:rPr>
      </w:pPr>
    </w:p>
    <w:p w:rsidR="001E24E6" w:rsidRPr="001E24E6" w:rsidRDefault="00F71A99" w:rsidP="001E24E6">
      <w:pPr>
        <w:spacing w:after="120" w:line="480" w:lineRule="auto"/>
        <w:ind w:firstLine="567"/>
        <w:jc w:val="both"/>
        <w:rPr>
          <w:highlight w:val="green"/>
        </w:rPr>
      </w:pPr>
      <w:r w:rsidRPr="00F71A99">
        <w:rPr>
          <w:highlight w:val="green"/>
        </w:rPr>
        <w:pict>
          <v:shape id="_x0000_s1033" type="#_x0000_t202" style="position:absolute;left:0;text-align:left;margin-left:312.3pt;margin-top:6.1pt;width:64.95pt;height:36pt;z-index:251666432" o:allowincell="f" stroked="f">
            <v:textbox>
              <w:txbxContent>
                <w:p w:rsidR="001E24E6" w:rsidRDefault="001E24E6" w:rsidP="001E24E6">
                  <w:r>
                    <w:t>Уровень качества</w:t>
                  </w:r>
                </w:p>
              </w:txbxContent>
            </v:textbox>
          </v:shape>
        </w:pict>
      </w:r>
      <w:r w:rsidRPr="00F71A99">
        <w:rPr>
          <w:highlight w:val="green"/>
        </w:rPr>
        <w:pict>
          <v:shape id="_x0000_s1031" type="#_x0000_t202" style="position:absolute;left:0;text-align:left;margin-left:112.05pt;margin-top:10.3pt;width:79.2pt;height:21.6pt;z-index:251664384" o:allowincell="f" stroked="f">
            <v:textbox>
              <w:txbxContent>
                <w:p w:rsidR="001E24E6" w:rsidRDefault="001E24E6" w:rsidP="001E24E6">
                  <w:r>
                    <w:t>Престиж</w:t>
                  </w:r>
                </w:p>
              </w:txbxContent>
            </v:textbox>
          </v:shape>
        </w:pict>
      </w:r>
      <w:r w:rsidRPr="00F71A99">
        <w:rPr>
          <w:highlight w:val="green"/>
        </w:rPr>
        <w:pict>
          <v:oval id="_x0000_s1028" style="position:absolute;left:0;text-align:left;margin-left:183.75pt;margin-top:10.3pt;width:120.6pt;height:115.2pt;z-index:251661312" o:allowincell="f" strokeweight="2pt">
            <v:textbox>
              <w:txbxContent>
                <w:p w:rsidR="001E24E6" w:rsidRDefault="001E24E6" w:rsidP="001E24E6">
                  <w:pPr>
                    <w:rPr>
                      <w:b/>
                      <w:sz w:val="16"/>
                    </w:rPr>
                  </w:pPr>
                </w:p>
              </w:txbxContent>
            </v:textbox>
          </v:oval>
        </w:pict>
      </w:r>
    </w:p>
    <w:p w:rsidR="001E24E6" w:rsidRPr="001E24E6" w:rsidRDefault="00F71A99" w:rsidP="001E24E6">
      <w:pPr>
        <w:spacing w:after="120" w:line="480" w:lineRule="auto"/>
        <w:ind w:firstLine="567"/>
        <w:jc w:val="both"/>
        <w:rPr>
          <w:highlight w:val="green"/>
        </w:rPr>
      </w:pPr>
      <w:r w:rsidRPr="00F71A99">
        <w:rPr>
          <w:highlight w:val="green"/>
        </w:rPr>
        <w:pict>
          <v:shape id="_x0000_s1039" type="#_x0000_t202" style="position:absolute;left:0;text-align:left;margin-left:202.05pt;margin-top:4.75pt;width:86.4pt;height:47.35pt;z-index:251672576" o:allowincell="f" stroked="f">
            <v:textbox>
              <w:txbxContent>
                <w:p w:rsidR="001E24E6" w:rsidRDefault="001E24E6" w:rsidP="001E24E6">
                  <w:pPr>
                    <w:pStyle w:val="ac"/>
                  </w:pPr>
                  <w:r>
                    <w:t>Продукт по замыслу</w:t>
                  </w:r>
                </w:p>
                <w:p w:rsidR="001E24E6" w:rsidRDefault="001E24E6" w:rsidP="001E24E6">
                  <w:pPr>
                    <w:pStyle w:val="8"/>
                  </w:pPr>
                  <w:r w:rsidRPr="005951FA">
                    <w:t xml:space="preserve">    Выгоды</w:t>
                  </w:r>
                </w:p>
                <w:p w:rsidR="001E24E6" w:rsidRDefault="001E24E6" w:rsidP="001E24E6">
                  <w:r>
                    <w:t>Пользы</w:t>
                  </w:r>
                </w:p>
                <w:p w:rsidR="001E24E6" w:rsidRDefault="001E24E6" w:rsidP="001E24E6">
                  <w:pPr>
                    <w:rPr>
                      <w:b/>
                    </w:rPr>
                  </w:pPr>
                </w:p>
              </w:txbxContent>
            </v:textbox>
          </v:shape>
        </w:pict>
      </w:r>
    </w:p>
    <w:p w:rsidR="001E24E6" w:rsidRPr="001E24E6" w:rsidRDefault="001E24E6" w:rsidP="001E24E6">
      <w:pPr>
        <w:spacing w:after="120" w:line="480" w:lineRule="auto"/>
        <w:ind w:firstLine="567"/>
        <w:jc w:val="both"/>
        <w:rPr>
          <w:highlight w:val="green"/>
        </w:rPr>
      </w:pPr>
    </w:p>
    <w:p w:rsidR="001E24E6" w:rsidRPr="001E24E6" w:rsidRDefault="00F71A99" w:rsidP="001E24E6">
      <w:pPr>
        <w:spacing w:after="120" w:line="480" w:lineRule="auto"/>
        <w:ind w:firstLine="567"/>
        <w:jc w:val="both"/>
        <w:rPr>
          <w:highlight w:val="green"/>
        </w:rPr>
      </w:pPr>
      <w:r w:rsidRPr="00F71A99">
        <w:rPr>
          <w:highlight w:val="green"/>
        </w:rPr>
        <w:pict>
          <v:shape id="_x0000_s1034" type="#_x0000_t202" style="position:absolute;left:0;text-align:left;margin-left:290.85pt;margin-top:17.05pt;width:86.4pt;height:36pt;z-index:251667456" stroked="f">
            <v:textbox>
              <w:txbxContent>
                <w:p w:rsidR="001E24E6" w:rsidRDefault="001E24E6" w:rsidP="001E24E6">
                  <w:r>
                    <w:t>Впечатления</w:t>
                  </w:r>
                </w:p>
              </w:txbxContent>
            </v:textbox>
          </v:shape>
        </w:pict>
      </w:r>
      <w:r w:rsidRPr="00F71A99">
        <w:rPr>
          <w:highlight w:val="green"/>
        </w:rPr>
        <w:pict>
          <v:shape id="_x0000_s1032" type="#_x0000_t202" style="position:absolute;left:0;text-align:left;margin-left:108pt;margin-top:11.8pt;width:100.8pt;height:36.55pt;z-index:251665408" stroked="f">
            <v:textbox>
              <w:txbxContent>
                <w:p w:rsidR="001E24E6" w:rsidRDefault="001E24E6" w:rsidP="001E24E6">
                  <w:pPr>
                    <w:pStyle w:val="3"/>
                    <w:spacing w:after="0" w:line="240" w:lineRule="exact"/>
                    <w:rPr>
                      <w:sz w:val="24"/>
                      <w:szCs w:val="24"/>
                    </w:rPr>
                  </w:pPr>
                  <w:r>
                    <w:rPr>
                      <w:sz w:val="24"/>
                      <w:szCs w:val="24"/>
                    </w:rPr>
                    <w:t>Экономичность</w:t>
                  </w:r>
                </w:p>
                <w:p w:rsidR="001E24E6" w:rsidRDefault="001E24E6" w:rsidP="001E24E6">
                  <w:pPr>
                    <w:pStyle w:val="3"/>
                    <w:spacing w:after="0" w:line="240" w:lineRule="exact"/>
                    <w:rPr>
                      <w:sz w:val="24"/>
                      <w:szCs w:val="24"/>
                    </w:rPr>
                  </w:pPr>
                  <w:r>
                    <w:rPr>
                      <w:sz w:val="24"/>
                      <w:szCs w:val="24"/>
                    </w:rPr>
                    <w:t>Безопасность</w:t>
                  </w:r>
                </w:p>
                <w:p w:rsidR="001E24E6" w:rsidRDefault="001E24E6" w:rsidP="001E24E6">
                  <w:pPr>
                    <w:spacing w:line="240" w:lineRule="exact"/>
                  </w:pPr>
                </w:p>
              </w:txbxContent>
            </v:textbox>
          </v:shape>
        </w:pict>
      </w:r>
    </w:p>
    <w:p w:rsidR="001E24E6" w:rsidRPr="001E24E6" w:rsidRDefault="001E24E6" w:rsidP="001E24E6">
      <w:pPr>
        <w:spacing w:after="120" w:line="480" w:lineRule="auto"/>
        <w:ind w:firstLine="567"/>
        <w:jc w:val="both"/>
        <w:rPr>
          <w:highlight w:val="green"/>
        </w:rPr>
      </w:pPr>
    </w:p>
    <w:p w:rsidR="001E24E6" w:rsidRPr="001E24E6" w:rsidRDefault="00F71A99" w:rsidP="001E24E6">
      <w:pPr>
        <w:spacing w:after="120" w:line="480" w:lineRule="auto"/>
        <w:ind w:firstLine="567"/>
        <w:jc w:val="both"/>
        <w:rPr>
          <w:highlight w:val="green"/>
        </w:rPr>
      </w:pPr>
      <w:r w:rsidRPr="00F71A99">
        <w:rPr>
          <w:highlight w:val="green"/>
        </w:rPr>
        <w:pict>
          <v:shape id="_x0000_s1038" type="#_x0000_t136" style="position:absolute;left:0;text-align:left;margin-left:160.35pt;margin-top:25.6pt;width:2in;height:14.4pt;z-index:251671552" fillcolor="black">
            <v:shadow type="perspective" color="#c7dfd3" origin="-.5,-.5" offset="-26pt,-36pt" matrix="1.25,,,1.25"/>
            <v:textpath style="font-family:&quot;Times New Roman&quot;;font-size:10pt;v-text-spacing:78650f;v-text-kern:t" trim="t" fitpath="t" string="Консультации клиентов"/>
          </v:shape>
        </w:pict>
      </w:r>
    </w:p>
    <w:p w:rsidR="001E24E6" w:rsidRPr="001E24E6" w:rsidRDefault="001E24E6" w:rsidP="001E24E6">
      <w:pPr>
        <w:spacing w:after="120" w:line="480" w:lineRule="auto"/>
        <w:ind w:firstLine="567"/>
        <w:jc w:val="both"/>
        <w:rPr>
          <w:highlight w:val="green"/>
        </w:rPr>
      </w:pPr>
    </w:p>
    <w:p w:rsidR="001E24E6" w:rsidRPr="001E24E6" w:rsidRDefault="001E24E6" w:rsidP="001E24E6">
      <w:pPr>
        <w:ind w:firstLine="567"/>
        <w:jc w:val="both"/>
        <w:rPr>
          <w:b/>
          <w:sz w:val="28"/>
          <w:szCs w:val="28"/>
        </w:rPr>
      </w:pPr>
      <w:r w:rsidRPr="001E24E6">
        <w:rPr>
          <w:b/>
          <w:sz w:val="28"/>
          <w:szCs w:val="28"/>
          <w:lang w:val="en-US"/>
        </w:rPr>
        <w:t>I</w:t>
      </w:r>
      <w:r w:rsidRPr="001E24E6">
        <w:rPr>
          <w:b/>
          <w:sz w:val="28"/>
          <w:szCs w:val="28"/>
        </w:rPr>
        <w:t xml:space="preserve"> уровень. Продукт по замыслу</w:t>
      </w:r>
    </w:p>
    <w:p w:rsidR="001E24E6" w:rsidRPr="001E24E6" w:rsidRDefault="001E24E6" w:rsidP="001E24E6">
      <w:pPr>
        <w:ind w:firstLine="567"/>
        <w:jc w:val="both"/>
        <w:rPr>
          <w:sz w:val="28"/>
          <w:szCs w:val="28"/>
        </w:rPr>
      </w:pPr>
      <w:r w:rsidRPr="001E24E6">
        <w:rPr>
          <w:sz w:val="28"/>
          <w:szCs w:val="28"/>
        </w:rPr>
        <w:t xml:space="preserve">В основе любого туристского или гостиничного продукта лежит удовлетворение потребностей. Следовательно сердцевина продукта, представлена идеей или замыслом продукта. На этом этапе формируется образ продукта, который способен удовлетворить реальные туристские потребности. При этом туристские потребности разнообразны и зависят от конкретных нужд, традиций, мотивации потребителей, а также формируются под воздействием моды, рекламы, пропаганды, советов и других факторов. </w:t>
      </w:r>
      <w:r w:rsidRPr="001E24E6">
        <w:rPr>
          <w:sz w:val="28"/>
          <w:szCs w:val="28"/>
        </w:rPr>
        <w:tab/>
        <w:t xml:space="preserve">На этом этапе, реальный продукт еще не существует, есть только образ продукта, который клиент старается проанализировать, учитывая суммарный показатель польз и выгод, которые декларируют ему туристские предприятия. На этом этапе формируется содержательная сторона туристского продукта, его идея. Оговаривается полный набор услуг, в сознании потребителя идет сравнительный анализ предполагаемых выгод и польз, а также суммарной выгоды, который формирует первоначальное решение о покупке тура и в значительной степени опирается на эмоциональные характеристики, интуицию, психоэмоциональное восприятие предлагаемого продукта, привлекательность его словесного или виртуального образа. </w:t>
      </w:r>
    </w:p>
    <w:p w:rsidR="001E24E6" w:rsidRPr="001E24E6" w:rsidRDefault="001E24E6" w:rsidP="001E24E6">
      <w:pPr>
        <w:ind w:firstLine="567"/>
        <w:jc w:val="both"/>
        <w:rPr>
          <w:b/>
          <w:sz w:val="28"/>
          <w:szCs w:val="28"/>
        </w:rPr>
      </w:pPr>
      <w:r w:rsidRPr="001E24E6">
        <w:rPr>
          <w:b/>
          <w:sz w:val="28"/>
          <w:szCs w:val="28"/>
          <w:lang w:val="en-US"/>
        </w:rPr>
        <w:t>II</w:t>
      </w:r>
      <w:r w:rsidRPr="001E24E6">
        <w:rPr>
          <w:b/>
          <w:sz w:val="28"/>
          <w:szCs w:val="28"/>
        </w:rPr>
        <w:t xml:space="preserve"> уровень. Продукт в реальном исполнении.</w:t>
      </w:r>
    </w:p>
    <w:p w:rsidR="001E24E6" w:rsidRPr="001E24E6" w:rsidRDefault="001E24E6" w:rsidP="001E24E6">
      <w:pPr>
        <w:ind w:firstLine="567"/>
        <w:jc w:val="both"/>
        <w:rPr>
          <w:sz w:val="28"/>
          <w:szCs w:val="28"/>
        </w:rPr>
      </w:pPr>
      <w:r w:rsidRPr="001E24E6">
        <w:rPr>
          <w:sz w:val="28"/>
          <w:szCs w:val="28"/>
        </w:rPr>
        <w:t xml:space="preserve">На этом этапе он уже существует реально, и потребитель может конкретно оценить его цену и свойства, а также преимущества и недостатки. Реально существующий продукт наделен конкретными свойствами, поэтому вполне определим его уровень качества, степень комфортности, престижность, безопасность и др. </w:t>
      </w:r>
    </w:p>
    <w:p w:rsidR="001E24E6" w:rsidRPr="001E24E6" w:rsidRDefault="001E24E6" w:rsidP="001E24E6">
      <w:pPr>
        <w:ind w:firstLine="567"/>
        <w:jc w:val="both"/>
        <w:rPr>
          <w:sz w:val="28"/>
          <w:szCs w:val="28"/>
        </w:rPr>
      </w:pPr>
      <w:r w:rsidRPr="001E24E6">
        <w:rPr>
          <w:sz w:val="28"/>
          <w:szCs w:val="28"/>
        </w:rPr>
        <w:t>На этом этапе подробно рассматривается программа тура и предлагается его калькуляция по основным элементам, определяется цена полного пакета, проводится сравнительный анализ с другими подобными продуктами по наиболее важным для потребителей признакам: цене, надежности обслуживания, безопасности, уровне сервиса, новизне продукта и др.</w:t>
      </w:r>
    </w:p>
    <w:p w:rsidR="001E24E6" w:rsidRPr="001E24E6" w:rsidRDefault="001E24E6" w:rsidP="001E24E6">
      <w:pPr>
        <w:ind w:firstLine="567"/>
        <w:jc w:val="both"/>
        <w:rPr>
          <w:sz w:val="28"/>
          <w:szCs w:val="28"/>
        </w:rPr>
      </w:pPr>
      <w:r w:rsidRPr="001E24E6">
        <w:rPr>
          <w:sz w:val="28"/>
          <w:szCs w:val="28"/>
        </w:rPr>
        <w:t>Предлагаемый сравнительный анализ позволяет потребителю принять решение о покупке на основе рациональных рассуждений и апелляции к прошлому опыту.</w:t>
      </w:r>
    </w:p>
    <w:p w:rsidR="001E24E6" w:rsidRPr="001E24E6" w:rsidRDefault="001E24E6" w:rsidP="001E24E6">
      <w:pPr>
        <w:ind w:firstLine="567"/>
        <w:rPr>
          <w:sz w:val="28"/>
          <w:szCs w:val="28"/>
        </w:rPr>
      </w:pPr>
      <w:r w:rsidRPr="001E24E6">
        <w:rPr>
          <w:b/>
          <w:sz w:val="28"/>
          <w:szCs w:val="28"/>
          <w:lang w:val="en-US"/>
        </w:rPr>
        <w:t>III</w:t>
      </w:r>
      <w:r w:rsidRPr="001E24E6">
        <w:rPr>
          <w:b/>
          <w:sz w:val="28"/>
          <w:szCs w:val="28"/>
        </w:rPr>
        <w:t xml:space="preserve"> уровень</w:t>
      </w:r>
      <w:r w:rsidRPr="001E24E6">
        <w:rPr>
          <w:sz w:val="28"/>
          <w:szCs w:val="28"/>
        </w:rPr>
        <w:t>.</w:t>
      </w:r>
      <w:r w:rsidRPr="001E24E6">
        <w:rPr>
          <w:b/>
          <w:sz w:val="28"/>
          <w:szCs w:val="28"/>
        </w:rPr>
        <w:t>Туристский продукт с подкреплением</w:t>
      </w:r>
      <w:r w:rsidRPr="001E24E6">
        <w:rPr>
          <w:sz w:val="28"/>
          <w:szCs w:val="28"/>
        </w:rPr>
        <w:t>.</w:t>
      </w:r>
    </w:p>
    <w:p w:rsidR="001E24E6" w:rsidRPr="001E24E6" w:rsidRDefault="001E24E6" w:rsidP="001E24E6">
      <w:pPr>
        <w:ind w:firstLine="567"/>
        <w:rPr>
          <w:sz w:val="28"/>
          <w:szCs w:val="28"/>
        </w:rPr>
      </w:pPr>
      <w:r w:rsidRPr="001E24E6">
        <w:rPr>
          <w:sz w:val="28"/>
          <w:szCs w:val="28"/>
        </w:rPr>
        <w:t xml:space="preserve">На этом этапе предполагается оказание всесторонней помощи клиенту, создание атмосферы доверия, предоставление полной и разносторонней информации о продукте или услуге, предоставление гарантий и возможности выбора. Подкрепление туристского продукта в значительной степени </w:t>
      </w:r>
      <w:r w:rsidRPr="001E24E6">
        <w:rPr>
          <w:sz w:val="28"/>
          <w:szCs w:val="28"/>
        </w:rPr>
        <w:lastRenderedPageBreak/>
        <w:t>подкрепляет тактику неценовой конкуренции, так как клиенты получают широкий спектр услуг, не неся дополнительных расходов.</w:t>
      </w:r>
    </w:p>
    <w:p w:rsidR="001E24E6" w:rsidRPr="001E24E6" w:rsidRDefault="001E24E6" w:rsidP="001E24E6">
      <w:pPr>
        <w:ind w:firstLine="567"/>
        <w:jc w:val="both"/>
        <w:rPr>
          <w:sz w:val="28"/>
          <w:szCs w:val="28"/>
        </w:rPr>
      </w:pPr>
      <w:r w:rsidRPr="001E24E6">
        <w:rPr>
          <w:sz w:val="28"/>
          <w:szCs w:val="28"/>
        </w:rPr>
        <w:t>Особую роль в подкреплении туристского продукта имеет информационная база и комплекс информационных услуг представляемых туристским предприятием. Особую роль в этом процессе играют печатные средства рекламы, а также использование современных информационных технологий, в частности бронирование через Интернет в режиме реального времени, виртуальные туры и экскурсии, электронная калькулятор услуг и др.</w:t>
      </w:r>
    </w:p>
    <w:p w:rsidR="001E24E6" w:rsidRPr="001E24E6" w:rsidRDefault="001E24E6" w:rsidP="001E24E6">
      <w:pPr>
        <w:ind w:firstLine="567"/>
        <w:jc w:val="both"/>
        <w:rPr>
          <w:sz w:val="28"/>
          <w:szCs w:val="28"/>
        </w:rPr>
      </w:pPr>
    </w:p>
    <w:p w:rsidR="001E24E6" w:rsidRPr="001E24E6" w:rsidRDefault="001E24E6" w:rsidP="001E24E6">
      <w:pPr>
        <w:ind w:firstLine="567"/>
        <w:jc w:val="both"/>
        <w:rPr>
          <w:u w:val="single"/>
        </w:rPr>
      </w:pPr>
      <w:r w:rsidRPr="001E24E6">
        <w:rPr>
          <w:u w:val="single"/>
        </w:rPr>
        <w:t>Практический пример выполнения задания</w:t>
      </w:r>
    </w:p>
    <w:p w:rsidR="001E24E6" w:rsidRPr="001E24E6" w:rsidRDefault="001E24E6" w:rsidP="001E24E6">
      <w:pPr>
        <w:jc w:val="both"/>
      </w:pPr>
      <w:r w:rsidRPr="001E24E6">
        <w:t xml:space="preserve">«Отдых в горах на знаменитом курорте горноклиматическом курорте Красная Поляна на территории Большого Сочи» </w:t>
      </w:r>
    </w:p>
    <w:p w:rsidR="001E24E6" w:rsidRPr="001E24E6" w:rsidRDefault="001E24E6" w:rsidP="001E24E6">
      <w:pPr>
        <w:jc w:val="both"/>
      </w:pPr>
      <w:r w:rsidRPr="001E24E6">
        <w:tab/>
        <w:t>Формирование продукта:</w:t>
      </w:r>
    </w:p>
    <w:p w:rsidR="001E24E6" w:rsidRPr="001E24E6" w:rsidRDefault="001E24E6" w:rsidP="001E24E6">
      <w:pPr>
        <w:jc w:val="both"/>
      </w:pPr>
      <w:r w:rsidRPr="001E24E6">
        <w:t xml:space="preserve">Первый этап – продукт по замыслу. </w:t>
      </w:r>
    </w:p>
    <w:p w:rsidR="001E24E6" w:rsidRPr="001E24E6" w:rsidRDefault="001E24E6" w:rsidP="001E24E6">
      <w:pPr>
        <w:jc w:val="both"/>
      </w:pPr>
      <w:r w:rsidRPr="001E24E6">
        <w:tab/>
        <w:t xml:space="preserve">Горы, воздух, удивительная природа Западного Кавказа, уникальное горное озеро Кардывач, пешие прогулки, катание на лошадях, сплав по горной реке и многое другое. </w:t>
      </w:r>
    </w:p>
    <w:p w:rsidR="001E24E6" w:rsidRPr="001E24E6" w:rsidRDefault="001E24E6" w:rsidP="001E24E6">
      <w:pPr>
        <w:jc w:val="both"/>
        <w:rPr>
          <w:b/>
          <w:i/>
        </w:rPr>
      </w:pPr>
      <w:r w:rsidRPr="001E24E6">
        <w:rPr>
          <w:b/>
          <w:i/>
        </w:rPr>
        <w:t xml:space="preserve">Пользы и выгоды для потребителей: </w:t>
      </w:r>
    </w:p>
    <w:p w:rsidR="001E24E6" w:rsidRPr="001E24E6" w:rsidRDefault="001E24E6" w:rsidP="001E24E6">
      <w:pPr>
        <w:jc w:val="both"/>
      </w:pPr>
      <w:r w:rsidRPr="001E24E6">
        <w:tab/>
        <w:t xml:space="preserve">Вы сможете насладиться красотами предгорий Кавказа, почувствовать кристально чистый горный воздух, подняться на Альпийские луга и сплавиться по бурной горной реке Мзымта, покататься на лошадях и просто понежиться на самом высокогорном открытом бассейне. </w:t>
      </w:r>
    </w:p>
    <w:p w:rsidR="001E24E6" w:rsidRPr="001E24E6" w:rsidRDefault="001E24E6" w:rsidP="001E24E6">
      <w:pPr>
        <w:jc w:val="both"/>
      </w:pPr>
      <w:r w:rsidRPr="001E24E6">
        <w:t xml:space="preserve">Почувствуйте вкус Приключений! </w:t>
      </w:r>
    </w:p>
    <w:p w:rsidR="001E24E6" w:rsidRPr="001E24E6" w:rsidRDefault="001E24E6" w:rsidP="001E24E6">
      <w:pPr>
        <w:jc w:val="both"/>
      </w:pPr>
      <w:r w:rsidRPr="001E24E6">
        <w:tab/>
        <w:t>Предлагаемый тур – продукт удачного сочетания замечательного оздоровительного отдыха с высоким комфортом 4-х звездного отеля «Рэдиссон САС Пик отель»</w:t>
      </w:r>
    </w:p>
    <w:p w:rsidR="001E24E6" w:rsidRPr="001E24E6" w:rsidRDefault="001E24E6" w:rsidP="001E24E6">
      <w:pPr>
        <w:jc w:val="both"/>
        <w:rPr>
          <w:b/>
        </w:rPr>
      </w:pPr>
      <w:r w:rsidRPr="001E24E6">
        <w:tab/>
        <w:t xml:space="preserve">Это специальное летнее предложение для гостей - программа </w:t>
      </w:r>
      <w:r w:rsidRPr="001E24E6">
        <w:rPr>
          <w:b/>
        </w:rPr>
        <w:t xml:space="preserve">"Один День в Пик Отеле". </w:t>
      </w:r>
    </w:p>
    <w:p w:rsidR="001E24E6" w:rsidRPr="001E24E6" w:rsidRDefault="001E24E6" w:rsidP="001E24E6">
      <w:pPr>
        <w:jc w:val="both"/>
      </w:pPr>
      <w:r w:rsidRPr="001E24E6">
        <w:rPr>
          <w:b/>
        </w:rPr>
        <w:tab/>
      </w:r>
      <w:r w:rsidRPr="001E24E6">
        <w:t>Программа рассчитана для молодоженов (не более 6 мес. После бракосочетания); семейных пар; молодежи, желающей активно и интересно отдохнуть, а также для потребителей – любителей пешей ходьбы, активного отдыха, рыбалки, горного туризма и рафтинга. Программа может быть интересна для любителей  натуральных Спа-программ, так как предлагаются купания в горных озерах и естественных водопадах.</w:t>
      </w:r>
    </w:p>
    <w:p w:rsidR="001E24E6" w:rsidRPr="001E24E6" w:rsidRDefault="001E24E6" w:rsidP="001E24E6">
      <w:pPr>
        <w:jc w:val="both"/>
        <w:rPr>
          <w:b/>
        </w:rPr>
      </w:pPr>
      <w:r w:rsidRPr="001E24E6">
        <w:rPr>
          <w:b/>
        </w:rPr>
        <w:t>Суммарная выгода для потребителя:</w:t>
      </w:r>
    </w:p>
    <w:p w:rsidR="001E24E6" w:rsidRPr="001E24E6" w:rsidRDefault="001E24E6" w:rsidP="001E24E6">
      <w:pPr>
        <w:jc w:val="both"/>
      </w:pPr>
      <w:r w:rsidRPr="001E24E6">
        <w:tab/>
        <w:t>(отдых на Родине + отсутствие языкового барьера + удивительная  и разнообразная природа Западного Кавказа + близость черного моря (20 мин. автотранспортом) + сочетание горного и морского отдыха + чистый горный воздух и отличная экология + комфорт отеля 4 звезды + спортивные программы + экстремальные программы + Спа-программы + культурные и развлекательные программы + разнообразная кухня (французская, русская, кавказская) + хороший сервис +  )</w:t>
      </w:r>
    </w:p>
    <w:p w:rsidR="001E24E6" w:rsidRPr="001E24E6" w:rsidRDefault="001E24E6" w:rsidP="001E24E6">
      <w:pPr>
        <w:jc w:val="both"/>
        <w:rPr>
          <w:b/>
        </w:rPr>
      </w:pPr>
      <w:r w:rsidRPr="001E24E6">
        <w:rPr>
          <w:b/>
        </w:rPr>
        <w:t>Второй этап - Продукт в реальном исполнении.</w:t>
      </w:r>
    </w:p>
    <w:p w:rsidR="001E24E6" w:rsidRPr="001E24E6" w:rsidRDefault="001E24E6" w:rsidP="001E24E6">
      <w:pPr>
        <w:jc w:val="both"/>
        <w:rPr>
          <w:b/>
          <w:u w:val="single"/>
        </w:rPr>
      </w:pPr>
      <w:r w:rsidRPr="001E24E6">
        <w:rPr>
          <w:b/>
          <w:u w:val="single"/>
        </w:rPr>
        <w:t>Программа отдыха в горах:</w:t>
      </w:r>
    </w:p>
    <w:p w:rsidR="001E24E6" w:rsidRPr="001E24E6" w:rsidRDefault="001E24E6" w:rsidP="001E24E6">
      <w:pPr>
        <w:jc w:val="both"/>
      </w:pPr>
      <w:r w:rsidRPr="001E24E6">
        <w:t>1.Встреча в аэропорту г. Сочи Адлер, трансфер в Красную Поляну (по дороге рассказ сопровождающего гида о природе Западного Кавказа).</w:t>
      </w:r>
    </w:p>
    <w:p w:rsidR="001E24E6" w:rsidRPr="001E24E6" w:rsidRDefault="001E24E6" w:rsidP="001E24E6">
      <w:pPr>
        <w:jc w:val="both"/>
      </w:pPr>
      <w:r w:rsidRPr="001E24E6">
        <w:t>2. Проживание в уютном стандартном 2-х местном номере с видом на горы.</w:t>
      </w:r>
    </w:p>
    <w:p w:rsidR="001E24E6" w:rsidRPr="001E24E6" w:rsidRDefault="001E24E6" w:rsidP="001E24E6">
      <w:pPr>
        <w:jc w:val="both"/>
      </w:pPr>
      <w:r w:rsidRPr="001E24E6">
        <w:t>3. Комплимент в номер (вино + фрукты).</w:t>
      </w:r>
    </w:p>
    <w:p w:rsidR="001E24E6" w:rsidRPr="001E24E6" w:rsidRDefault="001E24E6" w:rsidP="001E24E6">
      <w:pPr>
        <w:jc w:val="both"/>
      </w:pPr>
      <w:r w:rsidRPr="001E24E6">
        <w:t>4. Суперзавтрак (блюда и закуски на выбор) в ресторане "Иван-да-Марья" с открытой летней терассой, где бродят павлины.</w:t>
      </w:r>
    </w:p>
    <w:p w:rsidR="001E24E6" w:rsidRPr="001E24E6" w:rsidRDefault="001E24E6" w:rsidP="001E24E6">
      <w:pPr>
        <w:jc w:val="both"/>
      </w:pPr>
      <w:r w:rsidRPr="001E24E6">
        <w:t xml:space="preserve">5. Дегустация вин Мира в Винном Погребке "Бахус" со специальной сырной закуской (вина Франции, Грузии, ЮАР, Чили, Кубани) </w:t>
      </w:r>
    </w:p>
    <w:p w:rsidR="001E24E6" w:rsidRPr="001E24E6" w:rsidRDefault="001E24E6" w:rsidP="001E24E6">
      <w:pPr>
        <w:jc w:val="both"/>
      </w:pPr>
      <w:r w:rsidRPr="001E24E6">
        <w:t>6. Проводы в аэропорт (по дороге рассказ сопровождающего гида о культуре и обычаях народа Западного Кавказа).</w:t>
      </w:r>
    </w:p>
    <w:p w:rsidR="001E24E6" w:rsidRPr="001E24E6" w:rsidRDefault="001E24E6" w:rsidP="001E24E6">
      <w:pPr>
        <w:jc w:val="both"/>
      </w:pPr>
      <w:r w:rsidRPr="001E24E6">
        <w:rPr>
          <w:b/>
        </w:rPr>
        <w:lastRenderedPageBreak/>
        <w:t>СТОИМОСТЬ ПРОГРАММЫ</w:t>
      </w:r>
      <w:r w:rsidRPr="001E24E6">
        <w:t xml:space="preserve"> - 99 у.е. на человека в сутки</w:t>
      </w:r>
    </w:p>
    <w:p w:rsidR="001E24E6" w:rsidRPr="001E24E6" w:rsidRDefault="001E24E6" w:rsidP="001E24E6">
      <w:pPr>
        <w:jc w:val="both"/>
      </w:pPr>
      <w:r w:rsidRPr="001E24E6">
        <w:t>Программа действует с 15.07 по 30.09.10. Скидки предоставляется при предварительном бронировании за 15 дней.</w:t>
      </w:r>
    </w:p>
    <w:p w:rsidR="001E24E6" w:rsidRPr="001E24E6" w:rsidRDefault="001E24E6" w:rsidP="001E24E6">
      <w:pPr>
        <w:jc w:val="both"/>
        <w:rPr>
          <w:b/>
        </w:rPr>
      </w:pPr>
      <w:r w:rsidRPr="001E24E6">
        <w:rPr>
          <w:b/>
        </w:rPr>
        <w:t>Дополнительное предложение:</w:t>
      </w:r>
    </w:p>
    <w:p w:rsidR="001E24E6" w:rsidRPr="001E24E6" w:rsidRDefault="001E24E6" w:rsidP="001E24E6">
      <w:pPr>
        <w:numPr>
          <w:ilvl w:val="0"/>
          <w:numId w:val="7"/>
        </w:numPr>
        <w:jc w:val="both"/>
        <w:rPr>
          <w:b/>
        </w:rPr>
      </w:pPr>
      <w:r w:rsidRPr="001E24E6">
        <w:t>Питание в ресторане (шведский стол, свободные и эксклюзивные заказы)</w:t>
      </w:r>
    </w:p>
    <w:p w:rsidR="001E24E6" w:rsidRPr="001E24E6" w:rsidRDefault="001E24E6" w:rsidP="001E24E6">
      <w:pPr>
        <w:numPr>
          <w:ilvl w:val="0"/>
          <w:numId w:val="7"/>
        </w:numPr>
        <w:jc w:val="both"/>
      </w:pPr>
      <w:r w:rsidRPr="001E24E6">
        <w:t xml:space="preserve">Единственный в России высокогорный подогреваемый открытый бассейн с системой противотока </w:t>
      </w:r>
    </w:p>
    <w:p w:rsidR="001E24E6" w:rsidRPr="001E24E6" w:rsidRDefault="001E24E6" w:rsidP="001E24E6">
      <w:pPr>
        <w:numPr>
          <w:ilvl w:val="0"/>
          <w:numId w:val="7"/>
        </w:numPr>
        <w:jc w:val="both"/>
      </w:pPr>
      <w:r w:rsidRPr="001E24E6">
        <w:t xml:space="preserve">Бесплатное пользование обновленным Центром Здоровья полный день: подогреваемый закрыты бассейн, сауна, турецкий хаммам, тренажерный зал, баскетбольная, волейбольная площадки и поле для мини-футбола </w:t>
      </w:r>
    </w:p>
    <w:p w:rsidR="001E24E6" w:rsidRPr="001E24E6" w:rsidRDefault="001E24E6" w:rsidP="001E24E6">
      <w:pPr>
        <w:numPr>
          <w:ilvl w:val="0"/>
          <w:numId w:val="7"/>
        </w:numPr>
        <w:jc w:val="both"/>
      </w:pPr>
      <w:r w:rsidRPr="001E24E6">
        <w:t xml:space="preserve">Бесплатная открытая автостоянка для гостей отеля По Вашему желанию дополнительно: </w:t>
      </w:r>
    </w:p>
    <w:p w:rsidR="001E24E6" w:rsidRPr="001E24E6" w:rsidRDefault="001E24E6" w:rsidP="001E24E6">
      <w:pPr>
        <w:numPr>
          <w:ilvl w:val="0"/>
          <w:numId w:val="7"/>
        </w:numPr>
        <w:jc w:val="both"/>
      </w:pPr>
      <w:r w:rsidRPr="001E24E6">
        <w:t xml:space="preserve">Уникальный СПА-Центр "Долина Ветров": более 30 видов оздоровительных процедур, парений и массажей, выбор из 15 видов лечебных чаев и напитков, объединенных в единую систему, позволяющую почувствовать результат уже после первого посещения. </w:t>
      </w:r>
    </w:p>
    <w:p w:rsidR="001E24E6" w:rsidRPr="001E24E6" w:rsidRDefault="001E24E6" w:rsidP="001E24E6">
      <w:pPr>
        <w:numPr>
          <w:ilvl w:val="0"/>
          <w:numId w:val="7"/>
        </w:numPr>
        <w:jc w:val="both"/>
      </w:pPr>
      <w:r w:rsidRPr="001E24E6">
        <w:t>Увлекательные программы Спортивного Клуба: сплав по горной реке, рыбалка на частных озерах, "Русское сафари" на джипах, конные переходы к альпийским лугам, прогулки к водопадам, и горным склонам, горные велосипеды, стрельба из лука</w:t>
      </w:r>
    </w:p>
    <w:p w:rsidR="001E24E6" w:rsidRPr="001E24E6" w:rsidRDefault="001E24E6" w:rsidP="001E24E6">
      <w:pPr>
        <w:jc w:val="both"/>
      </w:pPr>
      <w:r w:rsidRPr="001E24E6">
        <w:t xml:space="preserve">Для убедительности и большей обоснованности выбора предлагается провести сравнительный анализ предлагаемого продукта с близким по основным характеристикам и ценовым параметром продуктом. В данном случае в качестве объекта сравнения предлагается специальный продукт для молодоженов гостиничного комплекса «Жемчужина», расположенного в центре курорта Сочи – </w:t>
      </w:r>
      <w:r w:rsidRPr="001E24E6">
        <w:rPr>
          <w:b/>
        </w:rPr>
        <w:t>«Медовый пакет»</w:t>
      </w:r>
    </w:p>
    <w:p w:rsidR="001E24E6" w:rsidRPr="001E24E6" w:rsidRDefault="001E24E6" w:rsidP="001E24E6">
      <w:pPr>
        <w:jc w:val="both"/>
        <w:rPr>
          <w:b/>
        </w:rPr>
      </w:pPr>
      <w:r w:rsidRPr="001E24E6">
        <w:rPr>
          <w:b/>
        </w:rPr>
        <w:tab/>
        <w:t>Программа Медового пакета</w:t>
      </w:r>
    </w:p>
    <w:p w:rsidR="001E24E6" w:rsidRPr="001E24E6" w:rsidRDefault="001E24E6" w:rsidP="001E24E6">
      <w:pPr>
        <w:jc w:val="both"/>
      </w:pPr>
      <w:r w:rsidRPr="001E24E6">
        <w:t>1. Проживание в стандартном 2-х местном номере 3 звезды, морская сторона отеля «Жемчужина».</w:t>
      </w:r>
    </w:p>
    <w:p w:rsidR="001E24E6" w:rsidRPr="001E24E6" w:rsidRDefault="001E24E6" w:rsidP="001E24E6">
      <w:pPr>
        <w:jc w:val="both"/>
      </w:pPr>
      <w:r w:rsidRPr="001E24E6">
        <w:t>2. Утренний сеанс сауны.</w:t>
      </w:r>
    </w:p>
    <w:p w:rsidR="001E24E6" w:rsidRPr="001E24E6" w:rsidRDefault="001E24E6" w:rsidP="001E24E6">
      <w:pPr>
        <w:jc w:val="both"/>
      </w:pPr>
      <w:r w:rsidRPr="001E24E6">
        <w:t>3. Комплимент в номер (шампанское и роза даме).</w:t>
      </w:r>
    </w:p>
    <w:p w:rsidR="001E24E6" w:rsidRPr="001E24E6" w:rsidRDefault="001E24E6" w:rsidP="001E24E6">
      <w:pPr>
        <w:jc w:val="both"/>
      </w:pPr>
      <w:r w:rsidRPr="001E24E6">
        <w:t>4. Завтрак континентальный в кафе «Морской» на пляже.</w:t>
      </w:r>
    </w:p>
    <w:p w:rsidR="001E24E6" w:rsidRPr="001E24E6" w:rsidRDefault="001E24E6" w:rsidP="001E24E6">
      <w:pPr>
        <w:jc w:val="both"/>
      </w:pPr>
      <w:r w:rsidRPr="001E24E6">
        <w:t>5. Романтический вечерний коктейль в ресторане «Вечерний» (коктейль, закуски, десерт)</w:t>
      </w:r>
    </w:p>
    <w:p w:rsidR="001E24E6" w:rsidRPr="001E24E6" w:rsidRDefault="001E24E6" w:rsidP="001E24E6">
      <w:pPr>
        <w:jc w:val="both"/>
      </w:pPr>
      <w:r w:rsidRPr="001E24E6">
        <w:rPr>
          <w:b/>
        </w:rPr>
        <w:t>СТОИМОСТЬ ПРОГРАММЫ</w:t>
      </w:r>
      <w:r w:rsidRPr="001E24E6">
        <w:t xml:space="preserve"> - 105 у.е. на человека в сутки (при бронировании копия свидетельства о браке обязательна)</w:t>
      </w:r>
    </w:p>
    <w:p w:rsidR="001E24E6" w:rsidRPr="001E24E6" w:rsidRDefault="001E24E6" w:rsidP="001E24E6">
      <w:pPr>
        <w:jc w:val="both"/>
      </w:pPr>
      <w:r w:rsidRPr="001E24E6">
        <w:t>(Программа рассчитана для молодых пар, состоящих в браке не более 6 месяцев), скидки 5% при предварительном бронировании за 15 дней, кроме периода «высокого сезона» с 1 июля по 15 сентября.</w:t>
      </w:r>
    </w:p>
    <w:p w:rsidR="001E24E6" w:rsidRPr="001E24E6" w:rsidRDefault="001E24E6" w:rsidP="001E24E6">
      <w:pPr>
        <w:jc w:val="both"/>
        <w:rPr>
          <w:b/>
        </w:rPr>
      </w:pPr>
      <w:r w:rsidRPr="001E24E6">
        <w:rPr>
          <w:b/>
        </w:rPr>
        <w:t>Дополнительное предложение:</w:t>
      </w:r>
    </w:p>
    <w:p w:rsidR="001E24E6" w:rsidRPr="001E24E6" w:rsidRDefault="001E24E6" w:rsidP="001E24E6">
      <w:pPr>
        <w:numPr>
          <w:ilvl w:val="0"/>
          <w:numId w:val="8"/>
        </w:numPr>
        <w:jc w:val="both"/>
      </w:pPr>
      <w:r w:rsidRPr="001E24E6">
        <w:t>В стоимость пакета включена стоимость пользования пляжем и бассейном.</w:t>
      </w:r>
    </w:p>
    <w:p w:rsidR="001E24E6" w:rsidRPr="001E24E6" w:rsidRDefault="001E24E6" w:rsidP="001E24E6">
      <w:pPr>
        <w:numPr>
          <w:ilvl w:val="0"/>
          <w:numId w:val="8"/>
        </w:numPr>
        <w:jc w:val="both"/>
      </w:pPr>
      <w:r w:rsidRPr="001E24E6">
        <w:t>Предлагается увлекательная экскурсионная программа по городу Сочи – горнолыжный курорт Красная Поляна, ботанический сад «Дендрарий», Воронцовские пещеры, экскурсия 33 водопада.</w:t>
      </w:r>
    </w:p>
    <w:p w:rsidR="001E24E6" w:rsidRPr="001E24E6" w:rsidRDefault="001E24E6" w:rsidP="001E24E6">
      <w:pPr>
        <w:jc w:val="both"/>
        <w:rPr>
          <w:b/>
        </w:rPr>
      </w:pPr>
      <w:r w:rsidRPr="001E24E6">
        <w:rPr>
          <w:b/>
        </w:rPr>
        <w:t>Третий этап – Продукт с подкреплением.</w:t>
      </w:r>
    </w:p>
    <w:p w:rsidR="001E24E6" w:rsidRPr="001E24E6" w:rsidRDefault="001E24E6" w:rsidP="001E24E6">
      <w:pPr>
        <w:jc w:val="both"/>
      </w:pPr>
      <w:r w:rsidRPr="001E24E6">
        <w:t xml:space="preserve">На данном этапе предлагаются три вида поддержки потребителям при покупке продукта </w:t>
      </w:r>
      <w:r w:rsidRPr="001E24E6">
        <w:rPr>
          <w:b/>
        </w:rPr>
        <w:t>«Отдых в горах»</w:t>
      </w:r>
      <w:r w:rsidRPr="001E24E6">
        <w:t>:</w:t>
      </w:r>
    </w:p>
    <w:p w:rsidR="001E24E6" w:rsidRPr="001E24E6" w:rsidRDefault="001E24E6" w:rsidP="001E24E6">
      <w:pPr>
        <w:jc w:val="both"/>
      </w:pPr>
      <w:r w:rsidRPr="001E24E6">
        <w:t>-</w:t>
      </w:r>
      <w:r w:rsidRPr="001E24E6">
        <w:rPr>
          <w:b/>
          <w:i/>
        </w:rPr>
        <w:t xml:space="preserve"> информационная</w:t>
      </w:r>
      <w:r w:rsidRPr="001E24E6">
        <w:t xml:space="preserve"> – через веб-сайт Пик отель – (</w:t>
      </w:r>
      <w:hyperlink r:id="rId8" w:history="1">
        <w:r w:rsidRPr="001E24E6">
          <w:rPr>
            <w:color w:val="0000FF"/>
            <w:u w:val="single"/>
            <w:lang w:val="en-US"/>
          </w:rPr>
          <w:t>www</w:t>
        </w:r>
        <w:r w:rsidRPr="001E24E6">
          <w:rPr>
            <w:color w:val="0000FF"/>
            <w:u w:val="single"/>
          </w:rPr>
          <w:t>.</w:t>
        </w:r>
        <w:r w:rsidRPr="001E24E6">
          <w:rPr>
            <w:color w:val="0000FF"/>
            <w:u w:val="single"/>
            <w:lang w:val="en-US"/>
          </w:rPr>
          <w:t>peakhotel</w:t>
        </w:r>
        <w:r w:rsidRPr="001E24E6">
          <w:rPr>
            <w:color w:val="0000FF"/>
            <w:u w:val="single"/>
          </w:rPr>
          <w:t>.</w:t>
        </w:r>
        <w:r w:rsidRPr="001E24E6">
          <w:rPr>
            <w:color w:val="0000FF"/>
            <w:u w:val="single"/>
            <w:lang w:val="en-US"/>
          </w:rPr>
          <w:t>ru</w:t>
        </w:r>
      </w:hyperlink>
      <w:r w:rsidRPr="001E24E6">
        <w:t>); информационный портал курорта Сочи – (</w:t>
      </w:r>
      <w:hyperlink r:id="rId9" w:history="1">
        <w:r w:rsidRPr="001E24E6">
          <w:rPr>
            <w:color w:val="0000FF"/>
            <w:u w:val="single"/>
            <w:lang w:val="en-US"/>
          </w:rPr>
          <w:t>www</w:t>
        </w:r>
        <w:r w:rsidRPr="001E24E6">
          <w:rPr>
            <w:color w:val="0000FF"/>
            <w:u w:val="single"/>
          </w:rPr>
          <w:t>.</w:t>
        </w:r>
        <w:r w:rsidRPr="001E24E6">
          <w:rPr>
            <w:color w:val="0000FF"/>
            <w:u w:val="single"/>
            <w:lang w:val="en-US"/>
          </w:rPr>
          <w:t>sochiru</w:t>
        </w:r>
        <w:r w:rsidRPr="001E24E6">
          <w:rPr>
            <w:color w:val="0000FF"/>
            <w:u w:val="single"/>
          </w:rPr>
          <w:t>.</w:t>
        </w:r>
        <w:r w:rsidRPr="001E24E6">
          <w:rPr>
            <w:color w:val="0000FF"/>
            <w:u w:val="single"/>
            <w:lang w:val="en-US"/>
          </w:rPr>
          <w:t>ru</w:t>
        </w:r>
      </w:hyperlink>
      <w:r w:rsidRPr="001E24E6">
        <w:t>); сайты агентств «Ванд Интернешенл», Москва – (</w:t>
      </w:r>
      <w:hyperlink r:id="rId10" w:history="1">
        <w:r w:rsidRPr="001E24E6">
          <w:rPr>
            <w:color w:val="0000FF"/>
            <w:u w:val="single"/>
            <w:lang w:val="en-US"/>
          </w:rPr>
          <w:t>www</w:t>
        </w:r>
        <w:r w:rsidRPr="001E24E6">
          <w:rPr>
            <w:color w:val="0000FF"/>
            <w:u w:val="single"/>
          </w:rPr>
          <w:t>.</w:t>
        </w:r>
        <w:r w:rsidRPr="001E24E6">
          <w:rPr>
            <w:color w:val="0000FF"/>
            <w:u w:val="single"/>
            <w:lang w:val="en-US"/>
          </w:rPr>
          <w:t>vandit</w:t>
        </w:r>
        <w:r w:rsidRPr="001E24E6">
          <w:rPr>
            <w:color w:val="0000FF"/>
            <w:u w:val="single"/>
          </w:rPr>
          <w:t>.</w:t>
        </w:r>
        <w:r w:rsidRPr="001E24E6">
          <w:rPr>
            <w:color w:val="0000FF"/>
            <w:u w:val="single"/>
            <w:lang w:val="en-US"/>
          </w:rPr>
          <w:t>ru</w:t>
        </w:r>
      </w:hyperlink>
      <w:r w:rsidRPr="001E24E6">
        <w:t>); «Ривьера Сочи» - (</w:t>
      </w:r>
      <w:hyperlink r:id="rId11" w:history="1">
        <w:r w:rsidRPr="001E24E6">
          <w:rPr>
            <w:color w:val="0000FF"/>
            <w:u w:val="single"/>
            <w:lang w:val="en-US"/>
          </w:rPr>
          <w:t>www</w:t>
        </w:r>
        <w:r w:rsidRPr="001E24E6">
          <w:rPr>
            <w:color w:val="0000FF"/>
            <w:u w:val="single"/>
          </w:rPr>
          <w:t>.</w:t>
        </w:r>
        <w:r w:rsidRPr="001E24E6">
          <w:rPr>
            <w:color w:val="0000FF"/>
            <w:u w:val="single"/>
            <w:lang w:val="en-US"/>
          </w:rPr>
          <w:t>riviera</w:t>
        </w:r>
        <w:r w:rsidRPr="001E24E6">
          <w:rPr>
            <w:color w:val="0000FF"/>
            <w:u w:val="single"/>
          </w:rPr>
          <w:t>.</w:t>
        </w:r>
        <w:r w:rsidRPr="001E24E6">
          <w:rPr>
            <w:color w:val="0000FF"/>
            <w:u w:val="single"/>
            <w:lang w:val="en-US"/>
          </w:rPr>
          <w:t>ru</w:t>
        </w:r>
      </w:hyperlink>
      <w:r w:rsidRPr="001E24E6">
        <w:t>); «Бюро Ориент» Москва – (</w:t>
      </w:r>
      <w:hyperlink r:id="rId12" w:history="1">
        <w:r w:rsidRPr="001E24E6">
          <w:rPr>
            <w:color w:val="0000FF"/>
            <w:u w:val="single"/>
            <w:lang w:val="en-US"/>
          </w:rPr>
          <w:t>www</w:t>
        </w:r>
        <w:r w:rsidRPr="001E24E6">
          <w:rPr>
            <w:color w:val="0000FF"/>
            <w:u w:val="single"/>
          </w:rPr>
          <w:t>.</w:t>
        </w:r>
        <w:r w:rsidRPr="001E24E6">
          <w:rPr>
            <w:color w:val="0000FF"/>
            <w:u w:val="single"/>
            <w:lang w:val="en-US"/>
          </w:rPr>
          <w:t>orient</w:t>
        </w:r>
        <w:r w:rsidRPr="001E24E6">
          <w:rPr>
            <w:color w:val="0000FF"/>
            <w:u w:val="single"/>
          </w:rPr>
          <w:t>.</w:t>
        </w:r>
        <w:r w:rsidRPr="001E24E6">
          <w:rPr>
            <w:color w:val="0000FF"/>
            <w:u w:val="single"/>
            <w:lang w:val="en-US"/>
          </w:rPr>
          <w:t>ru</w:t>
        </w:r>
      </w:hyperlink>
      <w:r w:rsidRPr="001E24E6">
        <w:t>); рекламные обьявления в туристской прессе и широкой прессе, каталоги, буклеты и другие печатные средства, распространяемые на туристских выставках и ярмарках («МИТТ – 2010»,  «Отдых -2010»;«Отдых и здоровье -2010» и др.)</w:t>
      </w:r>
    </w:p>
    <w:p w:rsidR="001E24E6" w:rsidRPr="001E24E6" w:rsidRDefault="001E24E6" w:rsidP="001E24E6">
      <w:pPr>
        <w:jc w:val="both"/>
      </w:pPr>
      <w:r w:rsidRPr="001E24E6">
        <w:rPr>
          <w:b/>
          <w:i/>
        </w:rPr>
        <w:lastRenderedPageBreak/>
        <w:t>- агентская</w:t>
      </w:r>
      <w:r w:rsidRPr="001E24E6">
        <w:t xml:space="preserve"> – через сотрудничество с несколькими агентствами, в частности «Ванд Интернешенл» г.Москва; «Ривьера Сочи» г.Сочи; «Бюро Ориент» г.Москва и др. поддержка производится через предложение посреднических услуг для агентст и частных лиц по приобретению продуктов, заключение договоров, распространение информации о трансферах и приобретении проездных документов. Распространение дополнительной справочной информации о курорте Красная Поляна (например схема трасс и др.).</w:t>
      </w:r>
    </w:p>
    <w:p w:rsidR="001E24E6" w:rsidRPr="001E24E6" w:rsidRDefault="001E24E6" w:rsidP="001E24E6">
      <w:pPr>
        <w:jc w:val="both"/>
      </w:pPr>
      <w:r w:rsidRPr="001E24E6">
        <w:rPr>
          <w:b/>
          <w:i/>
        </w:rPr>
        <w:t>- дисконтная</w:t>
      </w:r>
      <w:r w:rsidRPr="001E24E6">
        <w:t>– формирование дисконтных программ для частных потребителей, корпоративных клиентов и агентств.</w:t>
      </w:r>
    </w:p>
    <w:p w:rsidR="001E24E6" w:rsidRPr="001E24E6" w:rsidRDefault="001E24E6" w:rsidP="001E24E6">
      <w:pPr>
        <w:jc w:val="both"/>
      </w:pPr>
      <w:r w:rsidRPr="001E24E6">
        <w:rPr>
          <w:i/>
        </w:rPr>
        <w:t>Скидки частным потребителям</w:t>
      </w:r>
      <w:r w:rsidRPr="001E24E6">
        <w:t>:</w:t>
      </w:r>
    </w:p>
    <w:p w:rsidR="001E24E6" w:rsidRPr="001E24E6" w:rsidRDefault="001E24E6" w:rsidP="001E24E6">
      <w:pPr>
        <w:jc w:val="both"/>
      </w:pPr>
      <w:r w:rsidRPr="001E24E6">
        <w:t>Бронирование за 10 дней – 5%;</w:t>
      </w:r>
    </w:p>
    <w:p w:rsidR="001E24E6" w:rsidRPr="001E24E6" w:rsidRDefault="001E24E6" w:rsidP="001E24E6">
      <w:pPr>
        <w:jc w:val="both"/>
      </w:pPr>
      <w:r w:rsidRPr="001E24E6">
        <w:t>Бронирование за 30 дней – 10%.</w:t>
      </w:r>
    </w:p>
    <w:p w:rsidR="001E24E6" w:rsidRPr="001E24E6" w:rsidRDefault="001E24E6" w:rsidP="001E24E6">
      <w:pPr>
        <w:jc w:val="both"/>
      </w:pPr>
      <w:r w:rsidRPr="001E24E6">
        <w:rPr>
          <w:i/>
        </w:rPr>
        <w:t xml:space="preserve">Скидки турагентствам – </w:t>
      </w:r>
      <w:r w:rsidRPr="001E24E6">
        <w:t>15%.</w:t>
      </w:r>
    </w:p>
    <w:p w:rsidR="001E24E6" w:rsidRPr="001E24E6" w:rsidRDefault="001E24E6" w:rsidP="001E24E6">
      <w:pPr>
        <w:jc w:val="both"/>
      </w:pPr>
      <w:r w:rsidRPr="001E24E6">
        <w:rPr>
          <w:i/>
        </w:rPr>
        <w:t xml:space="preserve">Скидки корпоративным клиентам – </w:t>
      </w:r>
      <w:r w:rsidRPr="001E24E6">
        <w:t>10%.</w:t>
      </w:r>
    </w:p>
    <w:p w:rsidR="00FC2618" w:rsidRPr="001E24E6" w:rsidRDefault="00FC2618" w:rsidP="00FC2618">
      <w:pPr>
        <w:autoSpaceDE w:val="0"/>
        <w:autoSpaceDN w:val="0"/>
        <w:adjustRightInd w:val="0"/>
        <w:ind w:firstLine="709"/>
        <w:jc w:val="both"/>
        <w:rPr>
          <w:b/>
          <w:color w:val="000000"/>
          <w:sz w:val="28"/>
        </w:rPr>
      </w:pPr>
      <w:r w:rsidRPr="001E24E6">
        <w:rPr>
          <w:color w:val="000000"/>
          <w:sz w:val="28"/>
        </w:rPr>
        <w:t xml:space="preserve">В конце первой главы делаются выводы по рассмотренному материалу. </w:t>
      </w:r>
    </w:p>
    <w:p w:rsidR="00FC2618" w:rsidRPr="00802FD7" w:rsidRDefault="00FC2618" w:rsidP="00FC2618">
      <w:pPr>
        <w:autoSpaceDE w:val="0"/>
        <w:autoSpaceDN w:val="0"/>
        <w:adjustRightInd w:val="0"/>
        <w:jc w:val="both"/>
        <w:rPr>
          <w:rFonts w:ascii="TimesNewRomanPS-ItalicMT" w:hAnsi="TimesNewRomanPS-ItalicMT"/>
          <w:b/>
          <w:iCs/>
          <w:color w:val="000000"/>
          <w:sz w:val="16"/>
          <w:szCs w:val="16"/>
          <w:highlight w:val="yellow"/>
        </w:rPr>
      </w:pPr>
    </w:p>
    <w:p w:rsidR="00FC2618" w:rsidRPr="00802FD7" w:rsidRDefault="00FC2618" w:rsidP="00FC2618">
      <w:pPr>
        <w:autoSpaceDE w:val="0"/>
        <w:autoSpaceDN w:val="0"/>
        <w:adjustRightInd w:val="0"/>
        <w:jc w:val="both"/>
        <w:rPr>
          <w:rFonts w:ascii="TimesNewRomanPS-ItalicMT" w:hAnsi="TimesNewRomanPS-ItalicMT"/>
          <w:b/>
          <w:iCs/>
          <w:color w:val="000000"/>
          <w:sz w:val="16"/>
          <w:szCs w:val="16"/>
          <w:highlight w:val="yellow"/>
        </w:rPr>
      </w:pPr>
    </w:p>
    <w:p w:rsidR="00FC2618" w:rsidRPr="001E24E6" w:rsidRDefault="00FC2618" w:rsidP="00FC2618">
      <w:pPr>
        <w:autoSpaceDE w:val="0"/>
        <w:autoSpaceDN w:val="0"/>
        <w:adjustRightInd w:val="0"/>
        <w:ind w:firstLine="567"/>
        <w:jc w:val="both"/>
        <w:rPr>
          <w:rStyle w:val="FontStyle158"/>
          <w:rFonts w:ascii="TimesNewRomanPSMT" w:hAnsi="TimesNewRomanPSMT" w:cs="Times New Roman"/>
          <w:b w:val="0"/>
          <w:bCs w:val="0"/>
          <w:color w:val="000000"/>
          <w:sz w:val="28"/>
          <w:szCs w:val="24"/>
        </w:rPr>
      </w:pPr>
      <w:r w:rsidRPr="001E24E6">
        <w:rPr>
          <w:rFonts w:ascii="TimesNewRomanPS-ItalicMT" w:hAnsi="TimesNewRomanPS-ItalicMT"/>
          <w:b/>
          <w:iCs/>
          <w:color w:val="000000"/>
          <w:sz w:val="28"/>
        </w:rPr>
        <w:t>Глава 2.</w:t>
      </w:r>
      <w:r w:rsidR="001E24E6" w:rsidRPr="001E24E6">
        <w:rPr>
          <w:rStyle w:val="FontStyle158"/>
          <w:rFonts w:ascii="Times New Roman" w:hAnsi="Times New Roman" w:cs="Times New Roman"/>
          <w:spacing w:val="-10"/>
          <w:sz w:val="28"/>
          <w:szCs w:val="28"/>
        </w:rPr>
        <w:t>Калькуляция стоимости турпродукта и анализ технологической документации тура</w:t>
      </w:r>
    </w:p>
    <w:p w:rsidR="00FC2618" w:rsidRPr="001E24E6" w:rsidRDefault="00FC2618" w:rsidP="00FC2618">
      <w:pPr>
        <w:autoSpaceDE w:val="0"/>
        <w:autoSpaceDN w:val="0"/>
        <w:adjustRightInd w:val="0"/>
        <w:ind w:firstLine="567"/>
        <w:jc w:val="both"/>
        <w:rPr>
          <w:rStyle w:val="FontStyle162"/>
          <w:sz w:val="28"/>
          <w:szCs w:val="28"/>
        </w:rPr>
      </w:pPr>
      <w:r w:rsidRPr="001E24E6">
        <w:rPr>
          <w:rStyle w:val="FontStyle158"/>
          <w:rFonts w:ascii="Times New Roman" w:hAnsi="Times New Roman" w:cs="Times New Roman"/>
          <w:spacing w:val="-10"/>
          <w:sz w:val="28"/>
          <w:szCs w:val="28"/>
        </w:rPr>
        <w:t>2.1.</w:t>
      </w:r>
      <w:r w:rsidR="001E24E6">
        <w:rPr>
          <w:b/>
          <w:sz w:val="28"/>
          <w:szCs w:val="28"/>
        </w:rPr>
        <w:t>Прямые затраты на реализацию тура</w:t>
      </w:r>
    </w:p>
    <w:p w:rsidR="001E24E6" w:rsidRPr="001E24E6" w:rsidRDefault="001E24E6" w:rsidP="001E24E6">
      <w:pPr>
        <w:jc w:val="both"/>
        <w:rPr>
          <w:sz w:val="28"/>
          <w:szCs w:val="28"/>
        </w:rPr>
      </w:pPr>
      <w:r w:rsidRPr="001E24E6">
        <w:rPr>
          <w:sz w:val="28"/>
          <w:szCs w:val="28"/>
        </w:rPr>
        <w:t xml:space="preserve">При выполнении задания необходимо определить полную себестоимость тура и провести </w:t>
      </w:r>
      <w:r w:rsidRPr="001E24E6">
        <w:rPr>
          <w:b/>
          <w:i/>
          <w:sz w:val="28"/>
          <w:szCs w:val="28"/>
        </w:rPr>
        <w:t>калькуляцию стоимости туристского продукта</w:t>
      </w:r>
    </w:p>
    <w:p w:rsidR="001E24E6" w:rsidRPr="001E24E6" w:rsidRDefault="001E24E6" w:rsidP="001E24E6">
      <w:pPr>
        <w:jc w:val="both"/>
        <w:rPr>
          <w:b/>
          <w:i/>
          <w:sz w:val="28"/>
          <w:szCs w:val="28"/>
          <w:u w:val="single"/>
        </w:rPr>
      </w:pPr>
      <w:r w:rsidRPr="001E24E6">
        <w:rPr>
          <w:b/>
          <w:i/>
          <w:sz w:val="28"/>
          <w:szCs w:val="28"/>
          <w:u w:val="single"/>
        </w:rPr>
        <w:t>Поячнение к заданию</w:t>
      </w:r>
    </w:p>
    <w:p w:rsidR="001E24E6" w:rsidRPr="001E24E6" w:rsidRDefault="001E24E6" w:rsidP="001E24E6">
      <w:pPr>
        <w:ind w:firstLine="540"/>
        <w:jc w:val="both"/>
        <w:rPr>
          <w:sz w:val="28"/>
          <w:szCs w:val="28"/>
        </w:rPr>
      </w:pPr>
      <w:r w:rsidRPr="001E24E6">
        <w:rPr>
          <w:b/>
          <w:bCs/>
          <w:i/>
          <w:iCs/>
          <w:sz w:val="28"/>
          <w:szCs w:val="28"/>
        </w:rPr>
        <w:t>Калькулирование</w:t>
      </w:r>
      <w:r w:rsidRPr="001E24E6">
        <w:rPr>
          <w:b/>
          <w:bCs/>
          <w:sz w:val="28"/>
          <w:szCs w:val="28"/>
        </w:rPr>
        <w:t xml:space="preserve">– </w:t>
      </w:r>
      <w:r w:rsidRPr="001E24E6">
        <w:rPr>
          <w:sz w:val="28"/>
          <w:szCs w:val="28"/>
        </w:rPr>
        <w:t xml:space="preserve">это способ группировки затрат и определение себестоимости. Такой подход применяется ля расчета себестоимости единицы продукции\услуг, посредством калькулирования по установленным статьям затрат. </w:t>
      </w:r>
    </w:p>
    <w:p w:rsidR="001E24E6" w:rsidRPr="001E24E6" w:rsidRDefault="001E24E6" w:rsidP="001E24E6">
      <w:pPr>
        <w:jc w:val="both"/>
        <w:rPr>
          <w:sz w:val="28"/>
          <w:szCs w:val="28"/>
        </w:rPr>
      </w:pPr>
      <w:r w:rsidRPr="001E24E6">
        <w:rPr>
          <w:sz w:val="28"/>
          <w:szCs w:val="28"/>
        </w:rPr>
        <w:t xml:space="preserve">В экономической теории и практики различают плановую, нормативную, сметную и фактическую калькуляцию. </w:t>
      </w:r>
    </w:p>
    <w:p w:rsidR="001E24E6" w:rsidRPr="001E24E6" w:rsidRDefault="001E24E6" w:rsidP="001E24E6">
      <w:pPr>
        <w:jc w:val="both"/>
        <w:rPr>
          <w:b/>
          <w:bCs/>
          <w:i/>
          <w:iCs/>
          <w:sz w:val="28"/>
          <w:szCs w:val="28"/>
        </w:rPr>
      </w:pPr>
      <w:r w:rsidRPr="001E24E6">
        <w:rPr>
          <w:i/>
          <w:iCs/>
          <w:sz w:val="28"/>
          <w:szCs w:val="28"/>
        </w:rPr>
        <w:t>Плановая калькуляция</w:t>
      </w:r>
      <w:r w:rsidRPr="001E24E6">
        <w:rPr>
          <w:sz w:val="28"/>
          <w:szCs w:val="28"/>
        </w:rPr>
        <w:t xml:space="preserve"> отражает планируемые затраты на изготовление продукции на предстоящий период. </w:t>
      </w:r>
    </w:p>
    <w:p w:rsidR="001E24E6" w:rsidRPr="001E24E6" w:rsidRDefault="001E24E6" w:rsidP="001E24E6">
      <w:pPr>
        <w:jc w:val="both"/>
        <w:rPr>
          <w:b/>
          <w:bCs/>
          <w:i/>
          <w:iCs/>
          <w:sz w:val="28"/>
          <w:szCs w:val="28"/>
        </w:rPr>
      </w:pPr>
      <w:r w:rsidRPr="001E24E6">
        <w:rPr>
          <w:bCs/>
          <w:i/>
          <w:iCs/>
          <w:sz w:val="28"/>
          <w:szCs w:val="28"/>
        </w:rPr>
        <w:t>Нормативная калькуляция</w:t>
      </w:r>
      <w:r w:rsidRPr="001E24E6">
        <w:rPr>
          <w:sz w:val="28"/>
          <w:szCs w:val="28"/>
        </w:rPr>
        <w:t xml:space="preserve"> включает затраты исчисленные на базе установленных норм материальных и трудовых затрат.</w:t>
      </w:r>
    </w:p>
    <w:p w:rsidR="001E24E6" w:rsidRPr="001E24E6" w:rsidRDefault="001E24E6" w:rsidP="001E24E6">
      <w:pPr>
        <w:jc w:val="both"/>
        <w:rPr>
          <w:b/>
          <w:bCs/>
          <w:i/>
          <w:iCs/>
          <w:sz w:val="28"/>
          <w:szCs w:val="28"/>
        </w:rPr>
      </w:pPr>
      <w:r w:rsidRPr="001E24E6">
        <w:rPr>
          <w:bCs/>
          <w:i/>
          <w:iCs/>
          <w:sz w:val="28"/>
          <w:szCs w:val="28"/>
        </w:rPr>
        <w:t>Сметная калькуляция</w:t>
      </w:r>
      <w:r w:rsidRPr="001E24E6">
        <w:rPr>
          <w:sz w:val="28"/>
          <w:szCs w:val="28"/>
        </w:rPr>
        <w:t>разрабатываетсяна новую продукцию.</w:t>
      </w:r>
    </w:p>
    <w:p w:rsidR="001E24E6" w:rsidRPr="001E24E6" w:rsidRDefault="001E24E6" w:rsidP="001E24E6">
      <w:pPr>
        <w:jc w:val="both"/>
        <w:rPr>
          <w:sz w:val="28"/>
          <w:szCs w:val="28"/>
        </w:rPr>
      </w:pPr>
      <w:r w:rsidRPr="001E24E6">
        <w:rPr>
          <w:bCs/>
          <w:i/>
          <w:iCs/>
          <w:sz w:val="28"/>
          <w:szCs w:val="28"/>
        </w:rPr>
        <w:t>Фактическая калькуляция</w:t>
      </w:r>
      <w:r w:rsidRPr="001E24E6">
        <w:rPr>
          <w:i/>
          <w:iCs/>
          <w:sz w:val="28"/>
          <w:szCs w:val="28"/>
        </w:rPr>
        <w:t>-</w:t>
      </w:r>
      <w:r w:rsidRPr="001E24E6">
        <w:rPr>
          <w:sz w:val="28"/>
          <w:szCs w:val="28"/>
        </w:rPr>
        <w:t>это отчетная калькуляция, отражающая фактические затраты.</w:t>
      </w:r>
    </w:p>
    <w:p w:rsidR="001E24E6" w:rsidRPr="001E24E6" w:rsidRDefault="001E24E6" w:rsidP="001E24E6">
      <w:pPr>
        <w:jc w:val="both"/>
        <w:rPr>
          <w:sz w:val="28"/>
          <w:szCs w:val="28"/>
        </w:rPr>
      </w:pPr>
      <w:r w:rsidRPr="001E24E6">
        <w:rPr>
          <w:i/>
          <w:sz w:val="28"/>
          <w:szCs w:val="28"/>
        </w:rPr>
        <w:t>Позаказная калькуляция</w:t>
      </w:r>
      <w:r w:rsidRPr="001E24E6">
        <w:rPr>
          <w:sz w:val="28"/>
          <w:szCs w:val="28"/>
        </w:rPr>
        <w:t xml:space="preserve"> – это калькуляция, позволяющая рассчитать стоимость единицы продукции/услуги, выполняемая по заказу на определенное количество клиентов.</w:t>
      </w:r>
    </w:p>
    <w:p w:rsidR="001E24E6" w:rsidRPr="001E24E6" w:rsidRDefault="001E24E6" w:rsidP="001E24E6">
      <w:pPr>
        <w:ind w:firstLine="708"/>
        <w:jc w:val="both"/>
        <w:rPr>
          <w:sz w:val="28"/>
          <w:szCs w:val="28"/>
        </w:rPr>
      </w:pPr>
      <w:r w:rsidRPr="001E24E6">
        <w:rPr>
          <w:sz w:val="28"/>
          <w:szCs w:val="28"/>
        </w:rPr>
        <w:t>При калькулировании затрат на единицу продукции их разделяют на прямые и косвенные (метод директ-костинг).</w:t>
      </w:r>
    </w:p>
    <w:p w:rsidR="001E24E6" w:rsidRPr="001E24E6" w:rsidRDefault="008E295F" w:rsidP="001E24E6">
      <w:pPr>
        <w:ind w:firstLine="708"/>
        <w:jc w:val="both"/>
        <w:rPr>
          <w:sz w:val="28"/>
          <w:szCs w:val="28"/>
        </w:rPr>
      </w:pPr>
      <w:r>
        <w:rPr>
          <w:sz w:val="28"/>
          <w:szCs w:val="28"/>
        </w:rPr>
        <w:t>В данном разделе рассчитывают расходы на размещение туристов, на перевозку, на экскурсионные услуги, на питание, комиссионные турагентам и расходы на руководителя группы</w:t>
      </w:r>
    </w:p>
    <w:p w:rsidR="00FC2618" w:rsidRPr="00802FD7" w:rsidRDefault="00FC2618" w:rsidP="00FC2618">
      <w:pPr>
        <w:autoSpaceDE w:val="0"/>
        <w:autoSpaceDN w:val="0"/>
        <w:adjustRightInd w:val="0"/>
        <w:ind w:firstLine="567"/>
        <w:jc w:val="both"/>
        <w:rPr>
          <w:rStyle w:val="FontStyle158"/>
          <w:rFonts w:ascii="TimesNewRomanPSMT" w:hAnsi="TimesNewRomanPSMT" w:cs="Times New Roman"/>
          <w:bCs w:val="0"/>
          <w:color w:val="000000"/>
          <w:sz w:val="16"/>
          <w:szCs w:val="16"/>
        </w:rPr>
      </w:pPr>
    </w:p>
    <w:p w:rsidR="00FC2618" w:rsidRPr="00802FD7" w:rsidRDefault="00FC2618" w:rsidP="00FC2618">
      <w:pPr>
        <w:autoSpaceDE w:val="0"/>
        <w:autoSpaceDN w:val="0"/>
        <w:adjustRightInd w:val="0"/>
        <w:ind w:firstLine="709"/>
        <w:jc w:val="both"/>
        <w:rPr>
          <w:b/>
          <w:color w:val="000000"/>
          <w:sz w:val="16"/>
          <w:szCs w:val="16"/>
          <w:highlight w:val="yellow"/>
        </w:rPr>
      </w:pPr>
    </w:p>
    <w:p w:rsidR="00FC2618" w:rsidRPr="008E295F" w:rsidRDefault="00FC2618" w:rsidP="00FC2618">
      <w:pPr>
        <w:autoSpaceDE w:val="0"/>
        <w:autoSpaceDN w:val="0"/>
        <w:adjustRightInd w:val="0"/>
        <w:ind w:firstLine="567"/>
        <w:jc w:val="both"/>
        <w:rPr>
          <w:b/>
          <w:sz w:val="28"/>
        </w:rPr>
      </w:pPr>
      <w:r w:rsidRPr="008E295F">
        <w:rPr>
          <w:b/>
          <w:iCs/>
          <w:color w:val="000000"/>
          <w:sz w:val="28"/>
        </w:rPr>
        <w:t xml:space="preserve">2.2. </w:t>
      </w:r>
      <w:r w:rsidR="008E295F" w:rsidRPr="008E295F">
        <w:rPr>
          <w:b/>
          <w:sz w:val="28"/>
        </w:rPr>
        <w:t>Калькуляция себестоимости тура</w:t>
      </w:r>
    </w:p>
    <w:p w:rsidR="001E24E6" w:rsidRPr="001E24E6" w:rsidRDefault="001E24E6" w:rsidP="001E24E6">
      <w:pPr>
        <w:ind w:firstLine="708"/>
        <w:jc w:val="both"/>
        <w:rPr>
          <w:sz w:val="28"/>
          <w:szCs w:val="28"/>
        </w:rPr>
      </w:pPr>
      <w:r w:rsidRPr="001E24E6">
        <w:rPr>
          <w:sz w:val="28"/>
          <w:szCs w:val="28"/>
        </w:rPr>
        <w:t xml:space="preserve">Себестоимость всего заказа (группы туристов) определяется путем суммирования всех затрат по группе туристов. Для определения </w:t>
      </w:r>
      <w:r w:rsidRPr="001E24E6">
        <w:rPr>
          <w:sz w:val="28"/>
          <w:szCs w:val="28"/>
        </w:rPr>
        <w:lastRenderedPageBreak/>
        <w:t xml:space="preserve">себестоимости поездки одного туриста общие затраты на группу делятся на количество туристов в группе. Объектом калькулирования себестоимости для туристических организаций является отдельный туристский продукт. </w:t>
      </w:r>
    </w:p>
    <w:p w:rsidR="001E24E6" w:rsidRPr="001E24E6" w:rsidRDefault="001E24E6" w:rsidP="001E24E6">
      <w:pPr>
        <w:ind w:firstLine="708"/>
        <w:jc w:val="both"/>
        <w:rPr>
          <w:sz w:val="28"/>
          <w:szCs w:val="28"/>
        </w:rPr>
      </w:pPr>
      <w:r w:rsidRPr="001E24E6">
        <w:rPr>
          <w:sz w:val="28"/>
          <w:szCs w:val="28"/>
        </w:rPr>
        <w:t xml:space="preserve">В себестоимость туристского продукта включаются затраты, непосредственно связанные с его производством, продвижением и продажей. При этом прямые затраты учитываются по пунктам установленных статей калькуляции и по отдельным заказам (группам туристов). Фактическая себестоимость единицы туристского продукта определяется после выполнения заказа. </w:t>
      </w:r>
    </w:p>
    <w:p w:rsidR="001E24E6" w:rsidRPr="001E24E6" w:rsidRDefault="001E24E6" w:rsidP="001E24E6">
      <w:pPr>
        <w:ind w:firstLine="708"/>
        <w:jc w:val="both"/>
        <w:rPr>
          <w:sz w:val="28"/>
          <w:szCs w:val="28"/>
        </w:rPr>
      </w:pPr>
      <w:r w:rsidRPr="001E24E6">
        <w:rPr>
          <w:sz w:val="28"/>
          <w:szCs w:val="28"/>
        </w:rPr>
        <w:t xml:space="preserve">Цена на туристский продукт может определяться также методом </w:t>
      </w:r>
      <w:r w:rsidRPr="001E24E6">
        <w:rPr>
          <w:i/>
          <w:sz w:val="28"/>
          <w:szCs w:val="28"/>
        </w:rPr>
        <w:t>нормативной калькуляции</w:t>
      </w:r>
      <w:r w:rsidRPr="001E24E6">
        <w:rPr>
          <w:sz w:val="28"/>
          <w:szCs w:val="28"/>
        </w:rPr>
        <w:t xml:space="preserve"> и она, в том числе включает расходы, на сопровождающих группу по маршруту. </w:t>
      </w:r>
    </w:p>
    <w:p w:rsidR="001E24E6" w:rsidRPr="001E24E6" w:rsidRDefault="001E24E6" w:rsidP="001E24E6">
      <w:pPr>
        <w:spacing w:before="100" w:beforeAutospacing="1" w:after="100" w:afterAutospacing="1"/>
        <w:jc w:val="right"/>
        <w:rPr>
          <w:bCs/>
          <w:color w:val="000000"/>
          <w:sz w:val="28"/>
          <w:szCs w:val="28"/>
          <w:highlight w:val="yellow"/>
        </w:rPr>
      </w:pPr>
      <w:r w:rsidRPr="001E24E6">
        <w:rPr>
          <w:u w:val="single"/>
        </w:rPr>
        <w:t>Практический пример выполнения задания</w:t>
      </w:r>
    </w:p>
    <w:p w:rsidR="001E24E6" w:rsidRPr="001E24E6" w:rsidRDefault="001E24E6" w:rsidP="001E24E6">
      <w:pPr>
        <w:spacing w:before="100" w:beforeAutospacing="1" w:after="100" w:afterAutospacing="1"/>
        <w:jc w:val="right"/>
        <w:rPr>
          <w:color w:val="000000"/>
          <w:sz w:val="28"/>
          <w:szCs w:val="28"/>
        </w:rPr>
      </w:pPr>
      <w:r w:rsidRPr="001E24E6">
        <w:rPr>
          <w:bCs/>
          <w:color w:val="000000"/>
          <w:sz w:val="28"/>
          <w:szCs w:val="28"/>
        </w:rPr>
        <w:t>Таблица №2</w:t>
      </w:r>
    </w:p>
    <w:p w:rsidR="001E24E6" w:rsidRPr="001E24E6" w:rsidRDefault="001E24E6" w:rsidP="001E24E6">
      <w:pPr>
        <w:spacing w:before="100" w:beforeAutospacing="1" w:after="100" w:afterAutospacing="1"/>
        <w:jc w:val="center"/>
        <w:rPr>
          <w:color w:val="000000"/>
          <w:sz w:val="28"/>
          <w:szCs w:val="28"/>
        </w:rPr>
      </w:pPr>
      <w:r w:rsidRPr="001E24E6">
        <w:rPr>
          <w:b/>
          <w:bCs/>
          <w:color w:val="000000"/>
          <w:sz w:val="28"/>
          <w:szCs w:val="28"/>
        </w:rPr>
        <w:t>Калькуляция тура на группу 10 человек по маршруту Иркутск – Байкальск – Иркутск</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
        <w:gridCol w:w="3755"/>
        <w:gridCol w:w="2152"/>
        <w:gridCol w:w="2330"/>
        <w:gridCol w:w="1054"/>
      </w:tblGrid>
      <w:tr w:rsidR="001E24E6" w:rsidRPr="001E24E6" w:rsidTr="001E24E6">
        <w:trPr>
          <w:trHeight w:val="918"/>
        </w:trPr>
        <w:tc>
          <w:tcPr>
            <w:tcW w:w="516" w:type="dxa"/>
          </w:tcPr>
          <w:p w:rsidR="001E24E6" w:rsidRPr="001E24E6" w:rsidRDefault="001E24E6" w:rsidP="001E24E6">
            <w:pPr>
              <w:rPr>
                <w:color w:val="000000"/>
              </w:rPr>
            </w:pPr>
            <w:r w:rsidRPr="001E24E6">
              <w:rPr>
                <w:color w:val="000000"/>
              </w:rPr>
              <w:t>№</w:t>
            </w:r>
          </w:p>
        </w:tc>
        <w:tc>
          <w:tcPr>
            <w:tcW w:w="3755" w:type="dxa"/>
          </w:tcPr>
          <w:p w:rsidR="001E24E6" w:rsidRPr="001E24E6" w:rsidRDefault="001E24E6" w:rsidP="001E24E6">
            <w:pPr>
              <w:rPr>
                <w:color w:val="000000"/>
              </w:rPr>
            </w:pPr>
            <w:r w:rsidRPr="001E24E6">
              <w:rPr>
                <w:color w:val="000000"/>
              </w:rPr>
              <w:t>Наименование статей калькуляции</w:t>
            </w:r>
          </w:p>
        </w:tc>
        <w:tc>
          <w:tcPr>
            <w:tcW w:w="2152" w:type="dxa"/>
          </w:tcPr>
          <w:p w:rsidR="001E24E6" w:rsidRPr="001E24E6" w:rsidRDefault="001E24E6" w:rsidP="001E24E6">
            <w:pPr>
              <w:rPr>
                <w:color w:val="000000"/>
              </w:rPr>
            </w:pPr>
            <w:r w:rsidRPr="001E24E6">
              <w:rPr>
                <w:color w:val="000000"/>
              </w:rPr>
              <w:t>В стоимостном выражении на группу (в у.е.)</w:t>
            </w:r>
          </w:p>
        </w:tc>
        <w:tc>
          <w:tcPr>
            <w:tcW w:w="2330" w:type="dxa"/>
          </w:tcPr>
          <w:p w:rsidR="001E24E6" w:rsidRPr="001E24E6" w:rsidRDefault="001E24E6" w:rsidP="001E24E6">
            <w:pPr>
              <w:rPr>
                <w:color w:val="000000"/>
              </w:rPr>
            </w:pPr>
            <w:r w:rsidRPr="001E24E6">
              <w:rPr>
                <w:color w:val="000000"/>
              </w:rPr>
              <w:t>В стоимостном выражении на 1-го человека (в у.е.)</w:t>
            </w:r>
          </w:p>
        </w:tc>
        <w:tc>
          <w:tcPr>
            <w:tcW w:w="1054" w:type="dxa"/>
          </w:tcPr>
          <w:p w:rsidR="001E24E6" w:rsidRPr="001E24E6" w:rsidRDefault="001E24E6" w:rsidP="001E24E6">
            <w:pPr>
              <w:rPr>
                <w:color w:val="000000"/>
              </w:rPr>
            </w:pPr>
            <w:r w:rsidRPr="001E24E6">
              <w:rPr>
                <w:color w:val="000000"/>
              </w:rPr>
              <w:t>В %</w:t>
            </w:r>
          </w:p>
        </w:tc>
      </w:tr>
      <w:tr w:rsidR="001E24E6" w:rsidRPr="001E24E6" w:rsidTr="001E24E6">
        <w:tc>
          <w:tcPr>
            <w:tcW w:w="516" w:type="dxa"/>
          </w:tcPr>
          <w:p w:rsidR="001E24E6" w:rsidRPr="001E24E6" w:rsidRDefault="001E24E6" w:rsidP="001E24E6">
            <w:pPr>
              <w:rPr>
                <w:color w:val="000000"/>
              </w:rPr>
            </w:pPr>
            <w:r w:rsidRPr="001E24E6">
              <w:rPr>
                <w:color w:val="000000"/>
              </w:rPr>
              <w:t>1.</w:t>
            </w:r>
          </w:p>
        </w:tc>
        <w:tc>
          <w:tcPr>
            <w:tcW w:w="3755" w:type="dxa"/>
          </w:tcPr>
          <w:p w:rsidR="001E24E6" w:rsidRPr="001E24E6" w:rsidRDefault="001E24E6" w:rsidP="001E24E6">
            <w:pPr>
              <w:rPr>
                <w:color w:val="000000"/>
              </w:rPr>
            </w:pPr>
            <w:r w:rsidRPr="001E24E6">
              <w:rPr>
                <w:color w:val="000000"/>
              </w:rPr>
              <w:t>Страховка</w:t>
            </w:r>
          </w:p>
        </w:tc>
        <w:tc>
          <w:tcPr>
            <w:tcW w:w="2152" w:type="dxa"/>
          </w:tcPr>
          <w:p w:rsidR="001E24E6" w:rsidRPr="001E24E6" w:rsidRDefault="001E24E6" w:rsidP="001E24E6">
            <w:pPr>
              <w:rPr>
                <w:color w:val="000000"/>
              </w:rPr>
            </w:pPr>
            <w:r w:rsidRPr="001E24E6">
              <w:rPr>
                <w:color w:val="000000"/>
              </w:rPr>
              <w:t>200</w:t>
            </w:r>
          </w:p>
        </w:tc>
        <w:tc>
          <w:tcPr>
            <w:tcW w:w="2330" w:type="dxa"/>
          </w:tcPr>
          <w:p w:rsidR="001E24E6" w:rsidRPr="001E24E6" w:rsidRDefault="001E24E6" w:rsidP="001E24E6">
            <w:pPr>
              <w:rPr>
                <w:color w:val="000000"/>
              </w:rPr>
            </w:pPr>
            <w:r w:rsidRPr="001E24E6">
              <w:rPr>
                <w:color w:val="000000"/>
              </w:rPr>
              <w:t>20</w:t>
            </w:r>
          </w:p>
        </w:tc>
        <w:tc>
          <w:tcPr>
            <w:tcW w:w="1054" w:type="dxa"/>
          </w:tcPr>
          <w:p w:rsidR="001E24E6" w:rsidRPr="001E24E6" w:rsidRDefault="001E24E6" w:rsidP="001E24E6">
            <w:pPr>
              <w:rPr>
                <w:color w:val="000000"/>
              </w:rPr>
            </w:pPr>
            <w:r w:rsidRPr="001E24E6">
              <w:rPr>
                <w:color w:val="000000"/>
              </w:rPr>
              <w:t>7,7</w:t>
            </w:r>
          </w:p>
        </w:tc>
      </w:tr>
      <w:tr w:rsidR="001E24E6" w:rsidRPr="001E24E6" w:rsidTr="001E24E6">
        <w:tc>
          <w:tcPr>
            <w:tcW w:w="516" w:type="dxa"/>
          </w:tcPr>
          <w:p w:rsidR="001E24E6" w:rsidRPr="001E24E6" w:rsidRDefault="001E24E6" w:rsidP="001E24E6">
            <w:pPr>
              <w:rPr>
                <w:color w:val="000000"/>
              </w:rPr>
            </w:pPr>
            <w:r w:rsidRPr="001E24E6">
              <w:rPr>
                <w:color w:val="000000"/>
              </w:rPr>
              <w:t>2.</w:t>
            </w:r>
          </w:p>
        </w:tc>
        <w:tc>
          <w:tcPr>
            <w:tcW w:w="3755" w:type="dxa"/>
          </w:tcPr>
          <w:p w:rsidR="001E24E6" w:rsidRPr="001E24E6" w:rsidRDefault="001E24E6" w:rsidP="001E24E6">
            <w:pPr>
              <w:rPr>
                <w:color w:val="000000"/>
              </w:rPr>
            </w:pPr>
            <w:r w:rsidRPr="001E24E6">
              <w:rPr>
                <w:color w:val="000000"/>
              </w:rPr>
              <w:t>Визы</w:t>
            </w:r>
          </w:p>
        </w:tc>
        <w:tc>
          <w:tcPr>
            <w:tcW w:w="2152" w:type="dxa"/>
          </w:tcPr>
          <w:p w:rsidR="001E24E6" w:rsidRPr="001E24E6" w:rsidRDefault="001E24E6" w:rsidP="001E24E6">
            <w:pPr>
              <w:rPr>
                <w:color w:val="000000"/>
              </w:rPr>
            </w:pPr>
            <w:r w:rsidRPr="001E24E6">
              <w:rPr>
                <w:color w:val="000000"/>
              </w:rPr>
              <w:t>-</w:t>
            </w:r>
          </w:p>
        </w:tc>
        <w:tc>
          <w:tcPr>
            <w:tcW w:w="2330" w:type="dxa"/>
          </w:tcPr>
          <w:p w:rsidR="001E24E6" w:rsidRPr="001E24E6" w:rsidRDefault="001E24E6" w:rsidP="001E24E6">
            <w:pPr>
              <w:rPr>
                <w:color w:val="000000"/>
              </w:rPr>
            </w:pPr>
            <w:r w:rsidRPr="001E24E6">
              <w:rPr>
                <w:color w:val="000000"/>
              </w:rPr>
              <w:t>-</w:t>
            </w:r>
          </w:p>
        </w:tc>
        <w:tc>
          <w:tcPr>
            <w:tcW w:w="1054" w:type="dxa"/>
          </w:tcPr>
          <w:p w:rsidR="001E24E6" w:rsidRPr="001E24E6" w:rsidRDefault="001E24E6" w:rsidP="001E24E6">
            <w:pPr>
              <w:rPr>
                <w:color w:val="000000"/>
              </w:rPr>
            </w:pPr>
            <w:r w:rsidRPr="001E24E6">
              <w:rPr>
                <w:color w:val="000000"/>
              </w:rPr>
              <w:t>-</w:t>
            </w:r>
          </w:p>
        </w:tc>
      </w:tr>
      <w:tr w:rsidR="001E24E6" w:rsidRPr="001E24E6" w:rsidTr="001E24E6">
        <w:tc>
          <w:tcPr>
            <w:tcW w:w="516" w:type="dxa"/>
          </w:tcPr>
          <w:p w:rsidR="001E24E6" w:rsidRPr="001E24E6" w:rsidRDefault="001E24E6" w:rsidP="001E24E6">
            <w:pPr>
              <w:rPr>
                <w:color w:val="000000"/>
              </w:rPr>
            </w:pPr>
            <w:r w:rsidRPr="001E24E6">
              <w:rPr>
                <w:color w:val="000000"/>
              </w:rPr>
              <w:t>3.</w:t>
            </w:r>
          </w:p>
        </w:tc>
        <w:tc>
          <w:tcPr>
            <w:tcW w:w="3755" w:type="dxa"/>
          </w:tcPr>
          <w:p w:rsidR="001E24E6" w:rsidRPr="001E24E6" w:rsidRDefault="001E24E6" w:rsidP="001E24E6">
            <w:pPr>
              <w:rPr>
                <w:color w:val="000000"/>
              </w:rPr>
            </w:pPr>
            <w:r w:rsidRPr="001E24E6">
              <w:rPr>
                <w:color w:val="000000"/>
              </w:rPr>
              <w:t>Транспортные расходы</w:t>
            </w:r>
          </w:p>
        </w:tc>
        <w:tc>
          <w:tcPr>
            <w:tcW w:w="2152" w:type="dxa"/>
          </w:tcPr>
          <w:p w:rsidR="001E24E6" w:rsidRPr="001E24E6" w:rsidRDefault="001E24E6" w:rsidP="001E24E6">
            <w:pPr>
              <w:rPr>
                <w:color w:val="000000"/>
              </w:rPr>
            </w:pPr>
            <w:r w:rsidRPr="001E24E6">
              <w:rPr>
                <w:color w:val="000000"/>
              </w:rPr>
              <w:t>100</w:t>
            </w:r>
          </w:p>
        </w:tc>
        <w:tc>
          <w:tcPr>
            <w:tcW w:w="2330" w:type="dxa"/>
          </w:tcPr>
          <w:p w:rsidR="001E24E6" w:rsidRPr="001E24E6" w:rsidRDefault="001E24E6" w:rsidP="001E24E6">
            <w:pPr>
              <w:rPr>
                <w:color w:val="000000"/>
              </w:rPr>
            </w:pPr>
            <w:r w:rsidRPr="001E24E6">
              <w:rPr>
                <w:color w:val="000000"/>
              </w:rPr>
              <w:t>10</w:t>
            </w:r>
          </w:p>
        </w:tc>
        <w:tc>
          <w:tcPr>
            <w:tcW w:w="1054" w:type="dxa"/>
          </w:tcPr>
          <w:p w:rsidR="001E24E6" w:rsidRPr="001E24E6" w:rsidRDefault="001E24E6" w:rsidP="001E24E6">
            <w:pPr>
              <w:rPr>
                <w:color w:val="000000"/>
              </w:rPr>
            </w:pPr>
            <w:r w:rsidRPr="001E24E6">
              <w:rPr>
                <w:color w:val="000000"/>
              </w:rPr>
              <w:t>3,8</w:t>
            </w:r>
          </w:p>
        </w:tc>
      </w:tr>
      <w:tr w:rsidR="001E24E6" w:rsidRPr="001E24E6" w:rsidTr="001E24E6">
        <w:tc>
          <w:tcPr>
            <w:tcW w:w="516" w:type="dxa"/>
          </w:tcPr>
          <w:p w:rsidR="001E24E6" w:rsidRPr="001E24E6" w:rsidRDefault="001E24E6" w:rsidP="001E24E6">
            <w:pPr>
              <w:rPr>
                <w:color w:val="000000"/>
              </w:rPr>
            </w:pPr>
            <w:r w:rsidRPr="001E24E6">
              <w:rPr>
                <w:color w:val="000000"/>
              </w:rPr>
              <w:t>4.</w:t>
            </w:r>
          </w:p>
        </w:tc>
        <w:tc>
          <w:tcPr>
            <w:tcW w:w="3755" w:type="dxa"/>
          </w:tcPr>
          <w:p w:rsidR="001E24E6" w:rsidRPr="001E24E6" w:rsidRDefault="001E24E6" w:rsidP="001E24E6">
            <w:pPr>
              <w:rPr>
                <w:color w:val="000000"/>
              </w:rPr>
            </w:pPr>
            <w:r w:rsidRPr="001E24E6">
              <w:rPr>
                <w:color w:val="000000"/>
              </w:rPr>
              <w:t>Расходы на проживание</w:t>
            </w:r>
          </w:p>
        </w:tc>
        <w:tc>
          <w:tcPr>
            <w:tcW w:w="2152" w:type="dxa"/>
          </w:tcPr>
          <w:p w:rsidR="001E24E6" w:rsidRPr="001E24E6" w:rsidRDefault="001E24E6" w:rsidP="001E24E6">
            <w:pPr>
              <w:rPr>
                <w:color w:val="000000"/>
              </w:rPr>
            </w:pPr>
            <w:r w:rsidRPr="001E24E6">
              <w:rPr>
                <w:color w:val="000000"/>
              </w:rPr>
              <w:t>1200</w:t>
            </w:r>
          </w:p>
        </w:tc>
        <w:tc>
          <w:tcPr>
            <w:tcW w:w="2330" w:type="dxa"/>
          </w:tcPr>
          <w:p w:rsidR="001E24E6" w:rsidRPr="001E24E6" w:rsidRDefault="001E24E6" w:rsidP="001E24E6">
            <w:pPr>
              <w:rPr>
                <w:color w:val="000000"/>
              </w:rPr>
            </w:pPr>
            <w:r w:rsidRPr="001E24E6">
              <w:rPr>
                <w:color w:val="000000"/>
              </w:rPr>
              <w:t>120</w:t>
            </w:r>
          </w:p>
        </w:tc>
        <w:tc>
          <w:tcPr>
            <w:tcW w:w="1054" w:type="dxa"/>
          </w:tcPr>
          <w:p w:rsidR="001E24E6" w:rsidRPr="001E24E6" w:rsidRDefault="001E24E6" w:rsidP="001E24E6">
            <w:pPr>
              <w:rPr>
                <w:color w:val="000000"/>
              </w:rPr>
            </w:pPr>
            <w:r w:rsidRPr="001E24E6">
              <w:rPr>
                <w:color w:val="000000"/>
              </w:rPr>
              <w:t>46,2</w:t>
            </w:r>
          </w:p>
        </w:tc>
      </w:tr>
      <w:tr w:rsidR="001E24E6" w:rsidRPr="001E24E6" w:rsidTr="001E24E6">
        <w:tc>
          <w:tcPr>
            <w:tcW w:w="516" w:type="dxa"/>
          </w:tcPr>
          <w:p w:rsidR="001E24E6" w:rsidRPr="001E24E6" w:rsidRDefault="001E24E6" w:rsidP="001E24E6">
            <w:pPr>
              <w:rPr>
                <w:color w:val="000000"/>
              </w:rPr>
            </w:pPr>
            <w:r w:rsidRPr="001E24E6">
              <w:rPr>
                <w:color w:val="000000"/>
              </w:rPr>
              <w:t>5.</w:t>
            </w:r>
          </w:p>
        </w:tc>
        <w:tc>
          <w:tcPr>
            <w:tcW w:w="3755" w:type="dxa"/>
          </w:tcPr>
          <w:p w:rsidR="001E24E6" w:rsidRPr="001E24E6" w:rsidRDefault="001E24E6" w:rsidP="001E24E6">
            <w:pPr>
              <w:rPr>
                <w:color w:val="000000"/>
              </w:rPr>
            </w:pPr>
            <w:r w:rsidRPr="001E24E6">
              <w:rPr>
                <w:color w:val="000000"/>
              </w:rPr>
              <w:t>Расходы на питание</w:t>
            </w:r>
          </w:p>
        </w:tc>
        <w:tc>
          <w:tcPr>
            <w:tcW w:w="2152" w:type="dxa"/>
          </w:tcPr>
          <w:p w:rsidR="001E24E6" w:rsidRPr="001E24E6" w:rsidRDefault="001E24E6" w:rsidP="001E24E6">
            <w:pPr>
              <w:rPr>
                <w:color w:val="000000"/>
              </w:rPr>
            </w:pPr>
            <w:r w:rsidRPr="001E24E6">
              <w:rPr>
                <w:color w:val="000000"/>
              </w:rPr>
              <w:t>-</w:t>
            </w:r>
          </w:p>
        </w:tc>
        <w:tc>
          <w:tcPr>
            <w:tcW w:w="2330" w:type="dxa"/>
          </w:tcPr>
          <w:p w:rsidR="001E24E6" w:rsidRPr="001E24E6" w:rsidRDefault="001E24E6" w:rsidP="001E24E6">
            <w:pPr>
              <w:rPr>
                <w:color w:val="000000"/>
              </w:rPr>
            </w:pPr>
            <w:r w:rsidRPr="001E24E6">
              <w:rPr>
                <w:color w:val="000000"/>
              </w:rPr>
              <w:t>-</w:t>
            </w:r>
          </w:p>
        </w:tc>
        <w:tc>
          <w:tcPr>
            <w:tcW w:w="1054" w:type="dxa"/>
          </w:tcPr>
          <w:p w:rsidR="001E24E6" w:rsidRPr="001E24E6" w:rsidRDefault="001E24E6" w:rsidP="001E24E6">
            <w:pPr>
              <w:rPr>
                <w:color w:val="000000"/>
              </w:rPr>
            </w:pPr>
            <w:r w:rsidRPr="001E24E6">
              <w:rPr>
                <w:color w:val="000000"/>
              </w:rPr>
              <w:t>-</w:t>
            </w:r>
          </w:p>
        </w:tc>
      </w:tr>
      <w:tr w:rsidR="001E24E6" w:rsidRPr="001E24E6" w:rsidTr="001E24E6">
        <w:tc>
          <w:tcPr>
            <w:tcW w:w="516" w:type="dxa"/>
          </w:tcPr>
          <w:p w:rsidR="001E24E6" w:rsidRPr="001E24E6" w:rsidRDefault="001E24E6" w:rsidP="001E24E6">
            <w:pPr>
              <w:rPr>
                <w:color w:val="000000"/>
              </w:rPr>
            </w:pPr>
            <w:r w:rsidRPr="001E24E6">
              <w:rPr>
                <w:color w:val="000000"/>
              </w:rPr>
              <w:t>6.</w:t>
            </w:r>
          </w:p>
        </w:tc>
        <w:tc>
          <w:tcPr>
            <w:tcW w:w="3755" w:type="dxa"/>
          </w:tcPr>
          <w:p w:rsidR="001E24E6" w:rsidRPr="001E24E6" w:rsidRDefault="001E24E6" w:rsidP="001E24E6">
            <w:pPr>
              <w:rPr>
                <w:color w:val="000000"/>
              </w:rPr>
            </w:pPr>
            <w:r w:rsidRPr="001E24E6">
              <w:rPr>
                <w:color w:val="000000"/>
              </w:rPr>
              <w:t>Расходы на экскурсионную программу</w:t>
            </w:r>
          </w:p>
        </w:tc>
        <w:tc>
          <w:tcPr>
            <w:tcW w:w="2152" w:type="dxa"/>
          </w:tcPr>
          <w:p w:rsidR="001E24E6" w:rsidRPr="001E24E6" w:rsidRDefault="001E24E6" w:rsidP="001E24E6">
            <w:pPr>
              <w:rPr>
                <w:color w:val="000000"/>
              </w:rPr>
            </w:pPr>
            <w:r w:rsidRPr="001E24E6">
              <w:rPr>
                <w:color w:val="000000"/>
              </w:rPr>
              <w:t>1100</w:t>
            </w:r>
          </w:p>
        </w:tc>
        <w:tc>
          <w:tcPr>
            <w:tcW w:w="2330" w:type="dxa"/>
          </w:tcPr>
          <w:p w:rsidR="001E24E6" w:rsidRPr="001E24E6" w:rsidRDefault="001E24E6" w:rsidP="001E24E6">
            <w:pPr>
              <w:rPr>
                <w:color w:val="000000"/>
              </w:rPr>
            </w:pPr>
            <w:r w:rsidRPr="001E24E6">
              <w:rPr>
                <w:color w:val="000000"/>
              </w:rPr>
              <w:t>110</w:t>
            </w:r>
          </w:p>
        </w:tc>
        <w:tc>
          <w:tcPr>
            <w:tcW w:w="1054" w:type="dxa"/>
          </w:tcPr>
          <w:p w:rsidR="001E24E6" w:rsidRPr="001E24E6" w:rsidRDefault="001E24E6" w:rsidP="001E24E6">
            <w:pPr>
              <w:rPr>
                <w:color w:val="000000"/>
              </w:rPr>
            </w:pPr>
            <w:r w:rsidRPr="001E24E6">
              <w:rPr>
                <w:color w:val="000000"/>
              </w:rPr>
              <w:t>42,3</w:t>
            </w:r>
          </w:p>
        </w:tc>
      </w:tr>
      <w:tr w:rsidR="001E24E6" w:rsidRPr="001E24E6" w:rsidTr="001E24E6">
        <w:tc>
          <w:tcPr>
            <w:tcW w:w="4271" w:type="dxa"/>
            <w:gridSpan w:val="2"/>
          </w:tcPr>
          <w:p w:rsidR="001E24E6" w:rsidRPr="001E24E6" w:rsidRDefault="001E24E6" w:rsidP="001E24E6">
            <w:pPr>
              <w:rPr>
                <w:b/>
                <w:color w:val="000000"/>
              </w:rPr>
            </w:pPr>
            <w:r w:rsidRPr="001E24E6">
              <w:rPr>
                <w:b/>
                <w:color w:val="000000"/>
              </w:rPr>
              <w:t>Итого прямых затрат:</w:t>
            </w:r>
          </w:p>
        </w:tc>
        <w:tc>
          <w:tcPr>
            <w:tcW w:w="2152" w:type="dxa"/>
          </w:tcPr>
          <w:p w:rsidR="001E24E6" w:rsidRPr="001E24E6" w:rsidRDefault="001E24E6" w:rsidP="001E24E6">
            <w:pPr>
              <w:rPr>
                <w:b/>
                <w:color w:val="000000"/>
              </w:rPr>
            </w:pPr>
            <w:r w:rsidRPr="001E24E6">
              <w:rPr>
                <w:b/>
                <w:color w:val="000000"/>
              </w:rPr>
              <w:t>2600</w:t>
            </w:r>
          </w:p>
        </w:tc>
        <w:tc>
          <w:tcPr>
            <w:tcW w:w="2330" w:type="dxa"/>
          </w:tcPr>
          <w:p w:rsidR="001E24E6" w:rsidRPr="001E24E6" w:rsidRDefault="001E24E6" w:rsidP="001E24E6">
            <w:pPr>
              <w:rPr>
                <w:b/>
                <w:color w:val="000000"/>
              </w:rPr>
            </w:pPr>
            <w:r w:rsidRPr="001E24E6">
              <w:rPr>
                <w:b/>
                <w:color w:val="000000"/>
              </w:rPr>
              <w:t>260</w:t>
            </w:r>
          </w:p>
        </w:tc>
        <w:tc>
          <w:tcPr>
            <w:tcW w:w="1054" w:type="dxa"/>
          </w:tcPr>
          <w:p w:rsidR="001E24E6" w:rsidRPr="001E24E6" w:rsidRDefault="001E24E6" w:rsidP="001E24E6">
            <w:pPr>
              <w:rPr>
                <w:b/>
                <w:color w:val="000000"/>
              </w:rPr>
            </w:pPr>
            <w:r w:rsidRPr="001E24E6">
              <w:rPr>
                <w:b/>
                <w:color w:val="000000"/>
              </w:rPr>
              <w:t>100</w:t>
            </w:r>
          </w:p>
        </w:tc>
      </w:tr>
      <w:tr w:rsidR="001E24E6" w:rsidRPr="001E24E6" w:rsidTr="001E24E6">
        <w:tc>
          <w:tcPr>
            <w:tcW w:w="516" w:type="dxa"/>
          </w:tcPr>
          <w:p w:rsidR="001E24E6" w:rsidRPr="001E24E6" w:rsidRDefault="001E24E6" w:rsidP="001E24E6">
            <w:pPr>
              <w:rPr>
                <w:color w:val="000000"/>
              </w:rPr>
            </w:pPr>
            <w:r w:rsidRPr="001E24E6">
              <w:rPr>
                <w:color w:val="000000"/>
              </w:rPr>
              <w:t>7.</w:t>
            </w:r>
          </w:p>
        </w:tc>
        <w:tc>
          <w:tcPr>
            <w:tcW w:w="3755" w:type="dxa"/>
          </w:tcPr>
          <w:p w:rsidR="001E24E6" w:rsidRPr="001E24E6" w:rsidRDefault="001E24E6" w:rsidP="001E24E6">
            <w:pPr>
              <w:rPr>
                <w:color w:val="000000"/>
              </w:rPr>
            </w:pPr>
            <w:r w:rsidRPr="001E24E6">
              <w:rPr>
                <w:color w:val="000000"/>
              </w:rPr>
              <w:t>Косвенные расходы туроператора</w:t>
            </w:r>
          </w:p>
        </w:tc>
        <w:tc>
          <w:tcPr>
            <w:tcW w:w="2152" w:type="dxa"/>
          </w:tcPr>
          <w:p w:rsidR="001E24E6" w:rsidRPr="001E24E6" w:rsidRDefault="001E24E6" w:rsidP="001E24E6">
            <w:pPr>
              <w:rPr>
                <w:color w:val="000000"/>
              </w:rPr>
            </w:pPr>
            <w:r w:rsidRPr="001E24E6">
              <w:rPr>
                <w:color w:val="000000"/>
              </w:rPr>
              <w:t>180</w:t>
            </w:r>
          </w:p>
        </w:tc>
        <w:tc>
          <w:tcPr>
            <w:tcW w:w="2330" w:type="dxa"/>
          </w:tcPr>
          <w:p w:rsidR="001E24E6" w:rsidRPr="001E24E6" w:rsidRDefault="001E24E6" w:rsidP="001E24E6">
            <w:pPr>
              <w:rPr>
                <w:color w:val="000000"/>
              </w:rPr>
            </w:pPr>
            <w:r w:rsidRPr="001E24E6">
              <w:rPr>
                <w:color w:val="000000"/>
              </w:rPr>
              <w:t>18</w:t>
            </w:r>
          </w:p>
        </w:tc>
        <w:tc>
          <w:tcPr>
            <w:tcW w:w="1054" w:type="dxa"/>
          </w:tcPr>
          <w:p w:rsidR="001E24E6" w:rsidRPr="001E24E6" w:rsidRDefault="001E24E6" w:rsidP="001E24E6">
            <w:pPr>
              <w:rPr>
                <w:color w:val="000000"/>
              </w:rPr>
            </w:pPr>
            <w:r w:rsidRPr="001E24E6">
              <w:rPr>
                <w:color w:val="000000"/>
              </w:rPr>
              <w:t>6,3</w:t>
            </w:r>
          </w:p>
        </w:tc>
      </w:tr>
      <w:tr w:rsidR="001E24E6" w:rsidRPr="001E24E6" w:rsidTr="001E24E6">
        <w:tc>
          <w:tcPr>
            <w:tcW w:w="516" w:type="dxa"/>
          </w:tcPr>
          <w:p w:rsidR="001E24E6" w:rsidRPr="001E24E6" w:rsidRDefault="001E24E6" w:rsidP="001E24E6">
            <w:pPr>
              <w:rPr>
                <w:color w:val="000000"/>
              </w:rPr>
            </w:pPr>
            <w:r w:rsidRPr="001E24E6">
              <w:rPr>
                <w:color w:val="000000"/>
              </w:rPr>
              <w:t>8.</w:t>
            </w:r>
          </w:p>
        </w:tc>
        <w:tc>
          <w:tcPr>
            <w:tcW w:w="3755" w:type="dxa"/>
          </w:tcPr>
          <w:p w:rsidR="001E24E6" w:rsidRPr="001E24E6" w:rsidRDefault="001E24E6" w:rsidP="001E24E6">
            <w:pPr>
              <w:rPr>
                <w:color w:val="000000"/>
              </w:rPr>
            </w:pPr>
            <w:r w:rsidRPr="001E24E6">
              <w:rPr>
                <w:color w:val="000000"/>
              </w:rPr>
              <w:t>Коммерческие затраты (реклама, сбыт)</w:t>
            </w:r>
          </w:p>
        </w:tc>
        <w:tc>
          <w:tcPr>
            <w:tcW w:w="2152" w:type="dxa"/>
          </w:tcPr>
          <w:p w:rsidR="001E24E6" w:rsidRPr="001E24E6" w:rsidRDefault="001E24E6" w:rsidP="001E24E6">
            <w:pPr>
              <w:rPr>
                <w:color w:val="000000"/>
              </w:rPr>
            </w:pPr>
            <w:r w:rsidRPr="001E24E6">
              <w:rPr>
                <w:color w:val="000000"/>
              </w:rPr>
              <w:t>100</w:t>
            </w:r>
          </w:p>
        </w:tc>
        <w:tc>
          <w:tcPr>
            <w:tcW w:w="2330" w:type="dxa"/>
          </w:tcPr>
          <w:p w:rsidR="001E24E6" w:rsidRPr="001E24E6" w:rsidRDefault="001E24E6" w:rsidP="001E24E6">
            <w:pPr>
              <w:rPr>
                <w:color w:val="000000"/>
              </w:rPr>
            </w:pPr>
            <w:r w:rsidRPr="001E24E6">
              <w:rPr>
                <w:color w:val="000000"/>
              </w:rPr>
              <w:t>10</w:t>
            </w:r>
          </w:p>
        </w:tc>
        <w:tc>
          <w:tcPr>
            <w:tcW w:w="1054" w:type="dxa"/>
          </w:tcPr>
          <w:p w:rsidR="001E24E6" w:rsidRPr="001E24E6" w:rsidRDefault="001E24E6" w:rsidP="001E24E6">
            <w:pPr>
              <w:rPr>
                <w:color w:val="000000"/>
              </w:rPr>
            </w:pPr>
            <w:r w:rsidRPr="001E24E6">
              <w:rPr>
                <w:color w:val="000000"/>
              </w:rPr>
              <w:t>3,5</w:t>
            </w:r>
          </w:p>
        </w:tc>
      </w:tr>
      <w:tr w:rsidR="001E24E6" w:rsidRPr="001E24E6" w:rsidTr="001E24E6">
        <w:tc>
          <w:tcPr>
            <w:tcW w:w="4271" w:type="dxa"/>
            <w:gridSpan w:val="2"/>
          </w:tcPr>
          <w:p w:rsidR="001E24E6" w:rsidRPr="001E24E6" w:rsidRDefault="001E24E6" w:rsidP="001E24E6">
            <w:pPr>
              <w:rPr>
                <w:b/>
                <w:color w:val="000000"/>
              </w:rPr>
            </w:pPr>
            <w:r w:rsidRPr="001E24E6">
              <w:rPr>
                <w:b/>
                <w:color w:val="000000"/>
              </w:rPr>
              <w:t>Полная себестоимость:</w:t>
            </w:r>
          </w:p>
        </w:tc>
        <w:tc>
          <w:tcPr>
            <w:tcW w:w="2152" w:type="dxa"/>
          </w:tcPr>
          <w:p w:rsidR="001E24E6" w:rsidRPr="001E24E6" w:rsidRDefault="001E24E6" w:rsidP="001E24E6">
            <w:pPr>
              <w:rPr>
                <w:b/>
                <w:color w:val="000000"/>
              </w:rPr>
            </w:pPr>
            <w:r w:rsidRPr="001E24E6">
              <w:rPr>
                <w:b/>
                <w:color w:val="000000"/>
              </w:rPr>
              <w:t>2880</w:t>
            </w:r>
          </w:p>
        </w:tc>
        <w:tc>
          <w:tcPr>
            <w:tcW w:w="2330" w:type="dxa"/>
          </w:tcPr>
          <w:p w:rsidR="001E24E6" w:rsidRPr="001E24E6" w:rsidRDefault="001E24E6" w:rsidP="001E24E6">
            <w:pPr>
              <w:rPr>
                <w:b/>
                <w:color w:val="000000"/>
              </w:rPr>
            </w:pPr>
            <w:r w:rsidRPr="001E24E6">
              <w:rPr>
                <w:b/>
                <w:color w:val="000000"/>
              </w:rPr>
              <w:t>288</w:t>
            </w:r>
          </w:p>
        </w:tc>
        <w:tc>
          <w:tcPr>
            <w:tcW w:w="1054" w:type="dxa"/>
          </w:tcPr>
          <w:p w:rsidR="001E24E6" w:rsidRPr="001E24E6" w:rsidRDefault="001E24E6" w:rsidP="001E24E6">
            <w:pPr>
              <w:rPr>
                <w:b/>
                <w:color w:val="000000"/>
              </w:rPr>
            </w:pPr>
            <w:r w:rsidRPr="001E24E6">
              <w:rPr>
                <w:b/>
                <w:color w:val="000000"/>
              </w:rPr>
              <w:t>100</w:t>
            </w:r>
          </w:p>
        </w:tc>
      </w:tr>
      <w:tr w:rsidR="001E24E6" w:rsidRPr="001E24E6" w:rsidTr="001E24E6">
        <w:tc>
          <w:tcPr>
            <w:tcW w:w="9807" w:type="dxa"/>
            <w:gridSpan w:val="5"/>
          </w:tcPr>
          <w:p w:rsidR="001E24E6" w:rsidRPr="001E24E6" w:rsidRDefault="001E24E6" w:rsidP="001E24E6">
            <w:pPr>
              <w:rPr>
                <w:b/>
                <w:color w:val="000000"/>
              </w:rPr>
            </w:pPr>
            <w:r w:rsidRPr="001E24E6">
              <w:rPr>
                <w:b/>
                <w:color w:val="000000"/>
              </w:rPr>
              <w:t xml:space="preserve">Итого доля прямых затрат в полной себестоимости составляет: </w:t>
            </w:r>
          </w:p>
          <w:p w:rsidR="001E24E6" w:rsidRPr="001E24E6" w:rsidRDefault="001E24E6" w:rsidP="001E24E6">
            <w:pPr>
              <w:rPr>
                <w:b/>
                <w:color w:val="000000"/>
              </w:rPr>
            </w:pPr>
            <w:r w:rsidRPr="001E24E6">
              <w:rPr>
                <w:b/>
                <w:color w:val="000000"/>
              </w:rPr>
              <w:t>100% – (6,3% +3,5%) = 90,2%.</w:t>
            </w:r>
          </w:p>
        </w:tc>
      </w:tr>
      <w:tr w:rsidR="001E24E6" w:rsidRPr="001E24E6" w:rsidTr="001E24E6">
        <w:tc>
          <w:tcPr>
            <w:tcW w:w="516" w:type="dxa"/>
          </w:tcPr>
          <w:p w:rsidR="001E24E6" w:rsidRPr="001E24E6" w:rsidRDefault="001E24E6" w:rsidP="001E24E6">
            <w:pPr>
              <w:rPr>
                <w:color w:val="000000"/>
              </w:rPr>
            </w:pPr>
            <w:r w:rsidRPr="001E24E6">
              <w:rPr>
                <w:color w:val="000000"/>
              </w:rPr>
              <w:t>8.</w:t>
            </w:r>
          </w:p>
        </w:tc>
        <w:tc>
          <w:tcPr>
            <w:tcW w:w="3755" w:type="dxa"/>
          </w:tcPr>
          <w:p w:rsidR="001E24E6" w:rsidRPr="001E24E6" w:rsidRDefault="001E24E6" w:rsidP="001E24E6">
            <w:pPr>
              <w:rPr>
                <w:color w:val="000000"/>
              </w:rPr>
            </w:pPr>
            <w:r w:rsidRPr="001E24E6">
              <w:rPr>
                <w:color w:val="000000"/>
              </w:rPr>
              <w:t>НДС – 18%</w:t>
            </w:r>
          </w:p>
        </w:tc>
        <w:tc>
          <w:tcPr>
            <w:tcW w:w="2152" w:type="dxa"/>
          </w:tcPr>
          <w:p w:rsidR="001E24E6" w:rsidRPr="001E24E6" w:rsidRDefault="001E24E6" w:rsidP="001E24E6">
            <w:pPr>
              <w:rPr>
                <w:color w:val="000000"/>
              </w:rPr>
            </w:pPr>
            <w:r w:rsidRPr="001E24E6">
              <w:rPr>
                <w:color w:val="000000"/>
              </w:rPr>
              <w:t>518,4</w:t>
            </w:r>
          </w:p>
        </w:tc>
        <w:tc>
          <w:tcPr>
            <w:tcW w:w="2330" w:type="dxa"/>
          </w:tcPr>
          <w:p w:rsidR="001E24E6" w:rsidRPr="001E24E6" w:rsidRDefault="001E24E6" w:rsidP="001E24E6">
            <w:pPr>
              <w:rPr>
                <w:color w:val="000000"/>
              </w:rPr>
            </w:pPr>
            <w:r w:rsidRPr="001E24E6">
              <w:rPr>
                <w:color w:val="000000"/>
              </w:rPr>
              <w:t>51,8</w:t>
            </w:r>
          </w:p>
        </w:tc>
        <w:tc>
          <w:tcPr>
            <w:tcW w:w="1054" w:type="dxa"/>
          </w:tcPr>
          <w:p w:rsidR="001E24E6" w:rsidRPr="001E24E6" w:rsidRDefault="001E24E6" w:rsidP="001E24E6">
            <w:pPr>
              <w:rPr>
                <w:color w:val="000000"/>
              </w:rPr>
            </w:pPr>
            <w:r w:rsidRPr="001E24E6">
              <w:rPr>
                <w:color w:val="000000"/>
              </w:rPr>
              <w:t>-</w:t>
            </w:r>
          </w:p>
        </w:tc>
      </w:tr>
      <w:tr w:rsidR="001E24E6" w:rsidRPr="001E24E6" w:rsidTr="001E24E6">
        <w:tc>
          <w:tcPr>
            <w:tcW w:w="516" w:type="dxa"/>
          </w:tcPr>
          <w:p w:rsidR="001E24E6" w:rsidRPr="001E24E6" w:rsidRDefault="001E24E6" w:rsidP="001E24E6">
            <w:pPr>
              <w:rPr>
                <w:color w:val="000000"/>
              </w:rPr>
            </w:pPr>
            <w:r w:rsidRPr="001E24E6">
              <w:rPr>
                <w:color w:val="000000"/>
              </w:rPr>
              <w:t>9.</w:t>
            </w:r>
          </w:p>
        </w:tc>
        <w:tc>
          <w:tcPr>
            <w:tcW w:w="3755" w:type="dxa"/>
          </w:tcPr>
          <w:p w:rsidR="001E24E6" w:rsidRPr="001E24E6" w:rsidRDefault="001E24E6" w:rsidP="001E24E6">
            <w:pPr>
              <w:rPr>
                <w:color w:val="000000"/>
              </w:rPr>
            </w:pPr>
            <w:r w:rsidRPr="001E24E6">
              <w:rPr>
                <w:color w:val="000000"/>
              </w:rPr>
              <w:t>Прибыль – 20% от полной себестоимости</w:t>
            </w:r>
          </w:p>
        </w:tc>
        <w:tc>
          <w:tcPr>
            <w:tcW w:w="2152" w:type="dxa"/>
          </w:tcPr>
          <w:p w:rsidR="001E24E6" w:rsidRPr="001E24E6" w:rsidRDefault="001E24E6" w:rsidP="001E24E6">
            <w:pPr>
              <w:rPr>
                <w:color w:val="000000"/>
              </w:rPr>
            </w:pPr>
            <w:r w:rsidRPr="001E24E6">
              <w:rPr>
                <w:color w:val="000000"/>
              </w:rPr>
              <w:t>576</w:t>
            </w:r>
          </w:p>
        </w:tc>
        <w:tc>
          <w:tcPr>
            <w:tcW w:w="2330" w:type="dxa"/>
          </w:tcPr>
          <w:p w:rsidR="001E24E6" w:rsidRPr="001E24E6" w:rsidRDefault="001E24E6" w:rsidP="001E24E6">
            <w:pPr>
              <w:rPr>
                <w:color w:val="000000"/>
              </w:rPr>
            </w:pPr>
            <w:r w:rsidRPr="001E24E6">
              <w:rPr>
                <w:color w:val="000000"/>
              </w:rPr>
              <w:t>57,6</w:t>
            </w:r>
          </w:p>
        </w:tc>
        <w:tc>
          <w:tcPr>
            <w:tcW w:w="1054" w:type="dxa"/>
          </w:tcPr>
          <w:p w:rsidR="001E24E6" w:rsidRPr="001E24E6" w:rsidRDefault="001E24E6" w:rsidP="001E24E6">
            <w:pPr>
              <w:rPr>
                <w:color w:val="000000"/>
              </w:rPr>
            </w:pPr>
            <w:r w:rsidRPr="001E24E6">
              <w:rPr>
                <w:color w:val="000000"/>
              </w:rPr>
              <w:t>-</w:t>
            </w:r>
          </w:p>
        </w:tc>
      </w:tr>
      <w:tr w:rsidR="001E24E6" w:rsidRPr="001E24E6" w:rsidTr="001E24E6">
        <w:tc>
          <w:tcPr>
            <w:tcW w:w="516" w:type="dxa"/>
          </w:tcPr>
          <w:p w:rsidR="001E24E6" w:rsidRPr="001E24E6" w:rsidRDefault="001E24E6" w:rsidP="001E24E6">
            <w:pPr>
              <w:rPr>
                <w:color w:val="000000"/>
              </w:rPr>
            </w:pPr>
            <w:r w:rsidRPr="001E24E6">
              <w:rPr>
                <w:color w:val="000000"/>
              </w:rPr>
              <w:t>10.</w:t>
            </w:r>
          </w:p>
        </w:tc>
        <w:tc>
          <w:tcPr>
            <w:tcW w:w="3755" w:type="dxa"/>
          </w:tcPr>
          <w:p w:rsidR="001E24E6" w:rsidRPr="001E24E6" w:rsidRDefault="001E24E6" w:rsidP="001E24E6">
            <w:pPr>
              <w:rPr>
                <w:color w:val="000000"/>
              </w:rPr>
            </w:pPr>
            <w:r w:rsidRPr="001E24E6">
              <w:rPr>
                <w:color w:val="000000"/>
              </w:rPr>
              <w:t>Общая стоимость тура</w:t>
            </w:r>
          </w:p>
        </w:tc>
        <w:tc>
          <w:tcPr>
            <w:tcW w:w="2152" w:type="dxa"/>
          </w:tcPr>
          <w:p w:rsidR="001E24E6" w:rsidRPr="001E24E6" w:rsidRDefault="001E24E6" w:rsidP="001E24E6">
            <w:pPr>
              <w:rPr>
                <w:color w:val="000000"/>
              </w:rPr>
            </w:pPr>
            <w:r w:rsidRPr="001E24E6">
              <w:rPr>
                <w:color w:val="000000"/>
              </w:rPr>
              <w:t>3974,4</w:t>
            </w:r>
          </w:p>
        </w:tc>
        <w:tc>
          <w:tcPr>
            <w:tcW w:w="2330" w:type="dxa"/>
          </w:tcPr>
          <w:p w:rsidR="001E24E6" w:rsidRPr="001E24E6" w:rsidRDefault="001E24E6" w:rsidP="001E24E6">
            <w:pPr>
              <w:rPr>
                <w:color w:val="000000"/>
              </w:rPr>
            </w:pPr>
            <w:r w:rsidRPr="001E24E6">
              <w:rPr>
                <w:color w:val="000000"/>
              </w:rPr>
              <w:t>397,4</w:t>
            </w:r>
          </w:p>
        </w:tc>
        <w:tc>
          <w:tcPr>
            <w:tcW w:w="1054" w:type="dxa"/>
          </w:tcPr>
          <w:p w:rsidR="001E24E6" w:rsidRPr="001E24E6" w:rsidRDefault="001E24E6" w:rsidP="001E24E6">
            <w:pPr>
              <w:rPr>
                <w:color w:val="000000"/>
              </w:rPr>
            </w:pPr>
            <w:r w:rsidRPr="001E24E6">
              <w:rPr>
                <w:color w:val="000000"/>
              </w:rPr>
              <w:t>-</w:t>
            </w:r>
          </w:p>
        </w:tc>
      </w:tr>
    </w:tbl>
    <w:p w:rsidR="001E24E6" w:rsidRPr="001E24E6" w:rsidRDefault="001E24E6" w:rsidP="001E24E6">
      <w:pPr>
        <w:ind w:firstLine="708"/>
        <w:jc w:val="both"/>
        <w:rPr>
          <w:sz w:val="28"/>
          <w:szCs w:val="28"/>
        </w:rPr>
      </w:pPr>
    </w:p>
    <w:p w:rsidR="001E24E6" w:rsidRPr="001E24E6" w:rsidRDefault="001E24E6" w:rsidP="001E24E6">
      <w:pPr>
        <w:ind w:firstLine="708"/>
        <w:jc w:val="both"/>
        <w:rPr>
          <w:sz w:val="28"/>
          <w:szCs w:val="28"/>
        </w:rPr>
      </w:pPr>
      <w:r w:rsidRPr="001E24E6">
        <w:rPr>
          <w:sz w:val="28"/>
          <w:szCs w:val="28"/>
        </w:rPr>
        <w:t>Рассмотрев структуру цены тура, необходимо сделать вывод о конкурентоспособности цены и выявить резервы фирмы в совершенствовании ценообразования (например, снижение затрат).</w:t>
      </w:r>
    </w:p>
    <w:p w:rsidR="00FC2618" w:rsidRPr="00802FD7" w:rsidRDefault="00FC2618" w:rsidP="00FC2618">
      <w:pPr>
        <w:autoSpaceDE w:val="0"/>
        <w:autoSpaceDN w:val="0"/>
        <w:adjustRightInd w:val="0"/>
        <w:ind w:firstLine="567"/>
        <w:jc w:val="both"/>
        <w:rPr>
          <w:b/>
          <w:sz w:val="16"/>
          <w:szCs w:val="16"/>
          <w:highlight w:val="yellow"/>
        </w:rPr>
      </w:pPr>
    </w:p>
    <w:p w:rsidR="00FC2618" w:rsidRPr="008E295F" w:rsidRDefault="00FC2618" w:rsidP="00FC2618">
      <w:pPr>
        <w:ind w:firstLine="709"/>
        <w:jc w:val="both"/>
        <w:rPr>
          <w:rStyle w:val="FontStyle132"/>
          <w:b/>
          <w:sz w:val="28"/>
          <w:szCs w:val="28"/>
        </w:rPr>
      </w:pPr>
      <w:r w:rsidRPr="008E295F">
        <w:rPr>
          <w:b/>
          <w:sz w:val="28"/>
        </w:rPr>
        <w:t xml:space="preserve">Глава 3. </w:t>
      </w:r>
      <w:r w:rsidR="008E295F" w:rsidRPr="008E295F">
        <w:rPr>
          <w:b/>
          <w:sz w:val="28"/>
          <w:szCs w:val="28"/>
        </w:rPr>
        <w:t>Изучение аналогов туристического продукта</w:t>
      </w:r>
    </w:p>
    <w:p w:rsidR="00FC2618" w:rsidRPr="00802FD7" w:rsidRDefault="00FC2618" w:rsidP="00FC2618">
      <w:pPr>
        <w:ind w:firstLine="709"/>
        <w:jc w:val="both"/>
        <w:rPr>
          <w:b/>
          <w:sz w:val="28"/>
          <w:highlight w:val="yellow"/>
        </w:rPr>
      </w:pPr>
      <w:r w:rsidRPr="008E295F">
        <w:rPr>
          <w:b/>
          <w:sz w:val="28"/>
        </w:rPr>
        <w:lastRenderedPageBreak/>
        <w:t>3.1.</w:t>
      </w:r>
      <w:r w:rsidR="008E295F">
        <w:rPr>
          <w:b/>
          <w:sz w:val="28"/>
        </w:rPr>
        <w:t>Сравнение аналогов по трем уровням жизненного цикла туристического продукта</w:t>
      </w:r>
    </w:p>
    <w:p w:rsidR="00FC2618" w:rsidRPr="00802FD7" w:rsidRDefault="00FC2618" w:rsidP="00FC2618">
      <w:pPr>
        <w:ind w:firstLine="709"/>
        <w:jc w:val="both"/>
        <w:rPr>
          <w:b/>
          <w:sz w:val="16"/>
          <w:szCs w:val="16"/>
          <w:highlight w:val="yellow"/>
        </w:rPr>
      </w:pPr>
    </w:p>
    <w:p w:rsidR="00FC2618" w:rsidRPr="008E295F" w:rsidRDefault="008E295F" w:rsidP="00FC2618">
      <w:pPr>
        <w:autoSpaceDE w:val="0"/>
        <w:autoSpaceDN w:val="0"/>
        <w:adjustRightInd w:val="0"/>
        <w:ind w:firstLine="709"/>
        <w:jc w:val="both"/>
        <w:rPr>
          <w:color w:val="000000"/>
          <w:sz w:val="28"/>
        </w:rPr>
      </w:pPr>
      <w:r w:rsidRPr="008E295F">
        <w:rPr>
          <w:color w:val="000000"/>
          <w:sz w:val="28"/>
        </w:rPr>
        <w:t>В данном разделе необходимо сравнить между собой 3 туристических продукта: разработанный студентом и 2 реализуемых в настоящее время на туристическом рынке.</w:t>
      </w:r>
    </w:p>
    <w:p w:rsidR="00FC2618" w:rsidRPr="00802FD7" w:rsidRDefault="00FC2618" w:rsidP="00FC2618">
      <w:pPr>
        <w:jc w:val="both"/>
        <w:rPr>
          <w:sz w:val="16"/>
          <w:szCs w:val="16"/>
          <w:highlight w:val="yellow"/>
        </w:rPr>
      </w:pPr>
    </w:p>
    <w:p w:rsidR="00FC2618" w:rsidRPr="008E295F" w:rsidRDefault="00FC2618" w:rsidP="00FC2618">
      <w:pPr>
        <w:ind w:firstLine="709"/>
        <w:jc w:val="both"/>
        <w:rPr>
          <w:rStyle w:val="FontStyle150"/>
          <w:b/>
          <w:sz w:val="28"/>
          <w:szCs w:val="28"/>
        </w:rPr>
      </w:pPr>
      <w:r w:rsidRPr="008E295F">
        <w:rPr>
          <w:b/>
          <w:sz w:val="28"/>
        </w:rPr>
        <w:t>3.2</w:t>
      </w:r>
      <w:r w:rsidRPr="008E295F">
        <w:rPr>
          <w:sz w:val="28"/>
        </w:rPr>
        <w:t>.</w:t>
      </w:r>
      <w:r w:rsidR="008E295F" w:rsidRPr="008E295F">
        <w:rPr>
          <w:b/>
          <w:sz w:val="28"/>
        </w:rPr>
        <w:t>Сравнительный анализ туристических продуктов по предоставляемым услугам</w:t>
      </w:r>
    </w:p>
    <w:p w:rsidR="00FC2618" w:rsidRPr="00802FD7" w:rsidRDefault="00FC2618" w:rsidP="00FC2618">
      <w:pPr>
        <w:ind w:firstLine="709"/>
        <w:jc w:val="both"/>
        <w:rPr>
          <w:b/>
          <w:iCs/>
          <w:color w:val="000000"/>
          <w:sz w:val="16"/>
          <w:szCs w:val="16"/>
          <w:highlight w:val="yellow"/>
        </w:rPr>
      </w:pPr>
    </w:p>
    <w:p w:rsidR="008E295F" w:rsidRPr="008E295F" w:rsidRDefault="008E295F" w:rsidP="008E295F">
      <w:pPr>
        <w:jc w:val="both"/>
      </w:pPr>
      <w:r w:rsidRPr="008E295F">
        <w:t xml:space="preserve">Сравнительный анализ продуктов проведем в табличной форме, оценивая отдельные элементы предложения в баллах по степени привлекательности для клиентов и полноте: 3 балла – удовлетворительное предложение; 4 балла – хорошее предложение; 5 баллов – отличное предложение. </w:t>
      </w:r>
    </w:p>
    <w:p w:rsidR="008E295F" w:rsidRPr="008E295F" w:rsidRDefault="008E295F" w:rsidP="008E295F">
      <w:pPr>
        <w:jc w:val="both"/>
      </w:pPr>
      <w:r w:rsidRPr="008E295F">
        <w:tab/>
      </w:r>
      <w:r w:rsidRPr="008E295F">
        <w:tab/>
      </w:r>
      <w:r w:rsidRPr="008E295F">
        <w:tab/>
      </w:r>
      <w:r w:rsidRPr="008E295F">
        <w:tab/>
      </w:r>
      <w:r w:rsidRPr="008E295F">
        <w:tab/>
      </w:r>
      <w:r w:rsidRPr="008E295F">
        <w:tab/>
      </w:r>
      <w:r w:rsidRPr="008E295F">
        <w:tab/>
      </w:r>
      <w:r w:rsidRPr="008E295F">
        <w:tab/>
      </w:r>
      <w:r w:rsidRPr="008E295F">
        <w:tab/>
      </w:r>
      <w:r w:rsidRPr="008E295F">
        <w:tab/>
      </w:r>
      <w:r w:rsidRPr="008E295F">
        <w:tab/>
        <w:t>Таблица 1.</w:t>
      </w:r>
    </w:p>
    <w:p w:rsidR="008E295F" w:rsidRPr="008E295F" w:rsidRDefault="008E295F" w:rsidP="008E295F">
      <w:pPr>
        <w:jc w:val="center"/>
        <w:rPr>
          <w:szCs w:val="28"/>
        </w:rPr>
      </w:pPr>
      <w:r w:rsidRPr="008E295F">
        <w:t>Сравнительный анализ туристских продуктов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2700"/>
        <w:gridCol w:w="3240"/>
        <w:gridCol w:w="2983"/>
      </w:tblGrid>
      <w:tr w:rsidR="008E295F" w:rsidRPr="008E295F" w:rsidTr="001D4364">
        <w:tc>
          <w:tcPr>
            <w:tcW w:w="648" w:type="dxa"/>
            <w:tcBorders>
              <w:top w:val="single" w:sz="4" w:space="0" w:color="auto"/>
              <w:left w:val="single" w:sz="4" w:space="0" w:color="auto"/>
              <w:bottom w:val="single" w:sz="4" w:space="0" w:color="auto"/>
              <w:right w:val="single" w:sz="4" w:space="0" w:color="auto"/>
            </w:tcBorders>
          </w:tcPr>
          <w:p w:rsidR="008E295F" w:rsidRPr="008E295F" w:rsidRDefault="008E295F" w:rsidP="008E295F">
            <w:pPr>
              <w:tabs>
                <w:tab w:val="left" w:pos="900"/>
              </w:tabs>
              <w:jc w:val="both"/>
              <w:rPr>
                <w:szCs w:val="28"/>
              </w:rPr>
            </w:pPr>
            <w:r w:rsidRPr="008E295F">
              <w:rPr>
                <w:szCs w:val="28"/>
              </w:rPr>
              <w:t xml:space="preserve">№ </w:t>
            </w:r>
            <w:r w:rsidRPr="008E295F">
              <w:rPr>
                <w:szCs w:val="28"/>
                <w:lang w:val="en-US"/>
              </w:rPr>
              <w:t>n\n</w:t>
            </w:r>
          </w:p>
        </w:tc>
        <w:tc>
          <w:tcPr>
            <w:tcW w:w="2700" w:type="dxa"/>
            <w:tcBorders>
              <w:top w:val="single" w:sz="4" w:space="0" w:color="auto"/>
              <w:left w:val="single" w:sz="4" w:space="0" w:color="auto"/>
              <w:bottom w:val="single" w:sz="4" w:space="0" w:color="auto"/>
              <w:right w:val="single" w:sz="4" w:space="0" w:color="auto"/>
            </w:tcBorders>
          </w:tcPr>
          <w:p w:rsidR="008E295F" w:rsidRPr="008E295F" w:rsidRDefault="008E295F" w:rsidP="008E295F">
            <w:pPr>
              <w:tabs>
                <w:tab w:val="left" w:pos="900"/>
              </w:tabs>
              <w:jc w:val="both"/>
              <w:rPr>
                <w:szCs w:val="28"/>
              </w:rPr>
            </w:pPr>
            <w:r w:rsidRPr="008E295F">
              <w:rPr>
                <w:szCs w:val="28"/>
              </w:rPr>
              <w:t>Наименование признака</w:t>
            </w:r>
          </w:p>
        </w:tc>
        <w:tc>
          <w:tcPr>
            <w:tcW w:w="3240" w:type="dxa"/>
            <w:tcBorders>
              <w:top w:val="single" w:sz="4" w:space="0" w:color="auto"/>
              <w:left w:val="single" w:sz="4" w:space="0" w:color="auto"/>
              <w:bottom w:val="single" w:sz="4" w:space="0" w:color="auto"/>
              <w:right w:val="single" w:sz="4" w:space="0" w:color="auto"/>
            </w:tcBorders>
          </w:tcPr>
          <w:p w:rsidR="008E295F" w:rsidRPr="008E295F" w:rsidRDefault="008E295F" w:rsidP="008E295F">
            <w:pPr>
              <w:tabs>
                <w:tab w:val="left" w:pos="900"/>
              </w:tabs>
              <w:jc w:val="both"/>
              <w:rPr>
                <w:szCs w:val="28"/>
              </w:rPr>
            </w:pPr>
            <w:r w:rsidRPr="008E295F">
              <w:rPr>
                <w:szCs w:val="28"/>
              </w:rPr>
              <w:t>Предлагаемый продукт</w:t>
            </w:r>
          </w:p>
          <w:p w:rsidR="008E295F" w:rsidRPr="008E295F" w:rsidRDefault="008E295F" w:rsidP="008E295F">
            <w:pPr>
              <w:tabs>
                <w:tab w:val="left" w:pos="900"/>
              </w:tabs>
              <w:jc w:val="both"/>
              <w:rPr>
                <w:b/>
                <w:szCs w:val="28"/>
              </w:rPr>
            </w:pPr>
            <w:r w:rsidRPr="008E295F">
              <w:rPr>
                <w:b/>
                <w:szCs w:val="28"/>
              </w:rPr>
              <w:t>«Отдых в горах»</w:t>
            </w:r>
          </w:p>
        </w:tc>
        <w:tc>
          <w:tcPr>
            <w:tcW w:w="2983" w:type="dxa"/>
            <w:tcBorders>
              <w:top w:val="single" w:sz="4" w:space="0" w:color="auto"/>
              <w:left w:val="single" w:sz="4" w:space="0" w:color="auto"/>
              <w:bottom w:val="single" w:sz="4" w:space="0" w:color="auto"/>
              <w:right w:val="single" w:sz="4" w:space="0" w:color="auto"/>
            </w:tcBorders>
          </w:tcPr>
          <w:p w:rsidR="008E295F" w:rsidRPr="008E295F" w:rsidRDefault="008E295F" w:rsidP="008E295F">
            <w:pPr>
              <w:tabs>
                <w:tab w:val="left" w:pos="900"/>
              </w:tabs>
              <w:rPr>
                <w:szCs w:val="28"/>
              </w:rPr>
            </w:pPr>
            <w:r w:rsidRPr="008E295F">
              <w:rPr>
                <w:szCs w:val="28"/>
              </w:rPr>
              <w:t xml:space="preserve">Продукт сравнения </w:t>
            </w:r>
            <w:r w:rsidRPr="008E295F">
              <w:rPr>
                <w:b/>
                <w:szCs w:val="28"/>
              </w:rPr>
              <w:t>«Медовый пакет»</w:t>
            </w:r>
          </w:p>
        </w:tc>
      </w:tr>
      <w:tr w:rsidR="008E295F" w:rsidRPr="008E295F" w:rsidTr="001D4364">
        <w:tc>
          <w:tcPr>
            <w:tcW w:w="648" w:type="dxa"/>
            <w:tcBorders>
              <w:top w:val="single" w:sz="4" w:space="0" w:color="auto"/>
              <w:left w:val="single" w:sz="4" w:space="0" w:color="auto"/>
              <w:bottom w:val="single" w:sz="4" w:space="0" w:color="auto"/>
              <w:right w:val="single" w:sz="4" w:space="0" w:color="auto"/>
            </w:tcBorders>
          </w:tcPr>
          <w:p w:rsidR="008E295F" w:rsidRPr="008E295F" w:rsidRDefault="008E295F" w:rsidP="008E295F">
            <w:pPr>
              <w:tabs>
                <w:tab w:val="left" w:pos="900"/>
              </w:tabs>
              <w:jc w:val="both"/>
              <w:rPr>
                <w:szCs w:val="28"/>
              </w:rPr>
            </w:pPr>
            <w:r w:rsidRPr="008E295F">
              <w:rPr>
                <w:szCs w:val="28"/>
              </w:rPr>
              <w:t>1.</w:t>
            </w:r>
          </w:p>
        </w:tc>
        <w:tc>
          <w:tcPr>
            <w:tcW w:w="2700" w:type="dxa"/>
            <w:tcBorders>
              <w:top w:val="single" w:sz="4" w:space="0" w:color="auto"/>
              <w:left w:val="single" w:sz="4" w:space="0" w:color="auto"/>
              <w:bottom w:val="single" w:sz="4" w:space="0" w:color="auto"/>
              <w:right w:val="single" w:sz="4" w:space="0" w:color="auto"/>
            </w:tcBorders>
          </w:tcPr>
          <w:p w:rsidR="008E295F" w:rsidRPr="008E295F" w:rsidRDefault="008E295F" w:rsidP="008E295F">
            <w:pPr>
              <w:tabs>
                <w:tab w:val="left" w:pos="900"/>
              </w:tabs>
              <w:jc w:val="both"/>
              <w:rPr>
                <w:szCs w:val="28"/>
              </w:rPr>
            </w:pPr>
            <w:r w:rsidRPr="008E295F">
              <w:rPr>
                <w:szCs w:val="28"/>
              </w:rPr>
              <w:t>Доставка к месту отдыха</w:t>
            </w:r>
          </w:p>
        </w:tc>
        <w:tc>
          <w:tcPr>
            <w:tcW w:w="3240" w:type="dxa"/>
            <w:tcBorders>
              <w:top w:val="single" w:sz="4" w:space="0" w:color="auto"/>
              <w:left w:val="single" w:sz="4" w:space="0" w:color="auto"/>
              <w:bottom w:val="single" w:sz="4" w:space="0" w:color="auto"/>
              <w:right w:val="single" w:sz="4" w:space="0" w:color="auto"/>
            </w:tcBorders>
          </w:tcPr>
          <w:p w:rsidR="008E295F" w:rsidRPr="008E295F" w:rsidRDefault="008E295F" w:rsidP="008E295F">
            <w:pPr>
              <w:tabs>
                <w:tab w:val="left" w:pos="900"/>
              </w:tabs>
              <w:jc w:val="both"/>
              <w:rPr>
                <w:szCs w:val="28"/>
              </w:rPr>
            </w:pPr>
            <w:r w:rsidRPr="008E295F">
              <w:rPr>
                <w:szCs w:val="28"/>
              </w:rPr>
              <w:t xml:space="preserve"> Организованная -5б.</w:t>
            </w:r>
          </w:p>
        </w:tc>
        <w:tc>
          <w:tcPr>
            <w:tcW w:w="2983" w:type="dxa"/>
            <w:tcBorders>
              <w:top w:val="single" w:sz="4" w:space="0" w:color="auto"/>
              <w:left w:val="single" w:sz="4" w:space="0" w:color="auto"/>
              <w:bottom w:val="single" w:sz="4" w:space="0" w:color="auto"/>
              <w:right w:val="single" w:sz="4" w:space="0" w:color="auto"/>
            </w:tcBorders>
          </w:tcPr>
          <w:p w:rsidR="008E295F" w:rsidRPr="008E295F" w:rsidRDefault="008E295F" w:rsidP="008E295F">
            <w:pPr>
              <w:tabs>
                <w:tab w:val="left" w:pos="900"/>
              </w:tabs>
              <w:jc w:val="both"/>
              <w:rPr>
                <w:szCs w:val="28"/>
              </w:rPr>
            </w:pPr>
            <w:r w:rsidRPr="008E295F">
              <w:rPr>
                <w:szCs w:val="28"/>
              </w:rPr>
              <w:t>Частично орг. – 3б.</w:t>
            </w:r>
          </w:p>
        </w:tc>
      </w:tr>
      <w:tr w:rsidR="008E295F" w:rsidRPr="008E295F" w:rsidTr="001D4364">
        <w:tc>
          <w:tcPr>
            <w:tcW w:w="648" w:type="dxa"/>
            <w:tcBorders>
              <w:top w:val="single" w:sz="4" w:space="0" w:color="auto"/>
              <w:left w:val="single" w:sz="4" w:space="0" w:color="auto"/>
              <w:bottom w:val="single" w:sz="4" w:space="0" w:color="auto"/>
              <w:right w:val="single" w:sz="4" w:space="0" w:color="auto"/>
            </w:tcBorders>
          </w:tcPr>
          <w:p w:rsidR="008E295F" w:rsidRPr="008E295F" w:rsidRDefault="008E295F" w:rsidP="008E295F">
            <w:pPr>
              <w:tabs>
                <w:tab w:val="left" w:pos="900"/>
              </w:tabs>
              <w:jc w:val="both"/>
              <w:rPr>
                <w:szCs w:val="28"/>
              </w:rPr>
            </w:pPr>
            <w:r w:rsidRPr="008E295F">
              <w:rPr>
                <w:szCs w:val="28"/>
              </w:rPr>
              <w:t>2.</w:t>
            </w:r>
          </w:p>
        </w:tc>
        <w:tc>
          <w:tcPr>
            <w:tcW w:w="2700" w:type="dxa"/>
            <w:tcBorders>
              <w:top w:val="single" w:sz="4" w:space="0" w:color="auto"/>
              <w:left w:val="single" w:sz="4" w:space="0" w:color="auto"/>
              <w:bottom w:val="single" w:sz="4" w:space="0" w:color="auto"/>
              <w:right w:val="single" w:sz="4" w:space="0" w:color="auto"/>
            </w:tcBorders>
          </w:tcPr>
          <w:p w:rsidR="008E295F" w:rsidRPr="008E295F" w:rsidRDefault="008E295F" w:rsidP="008E295F">
            <w:pPr>
              <w:tabs>
                <w:tab w:val="left" w:pos="900"/>
              </w:tabs>
              <w:jc w:val="both"/>
              <w:rPr>
                <w:szCs w:val="28"/>
              </w:rPr>
            </w:pPr>
            <w:r w:rsidRPr="008E295F">
              <w:rPr>
                <w:szCs w:val="28"/>
              </w:rPr>
              <w:t>Размещение</w:t>
            </w:r>
          </w:p>
        </w:tc>
        <w:tc>
          <w:tcPr>
            <w:tcW w:w="3240" w:type="dxa"/>
            <w:tcBorders>
              <w:top w:val="single" w:sz="4" w:space="0" w:color="auto"/>
              <w:left w:val="single" w:sz="4" w:space="0" w:color="auto"/>
              <w:bottom w:val="single" w:sz="4" w:space="0" w:color="auto"/>
              <w:right w:val="single" w:sz="4" w:space="0" w:color="auto"/>
            </w:tcBorders>
          </w:tcPr>
          <w:p w:rsidR="008E295F" w:rsidRPr="008E295F" w:rsidRDefault="008E295F" w:rsidP="008E295F">
            <w:pPr>
              <w:tabs>
                <w:tab w:val="left" w:pos="900"/>
              </w:tabs>
              <w:jc w:val="both"/>
              <w:rPr>
                <w:szCs w:val="28"/>
              </w:rPr>
            </w:pPr>
            <w:r w:rsidRPr="008E295F">
              <w:rPr>
                <w:szCs w:val="28"/>
              </w:rPr>
              <w:t>2-х местн. 4 зв. – 5б.</w:t>
            </w:r>
          </w:p>
        </w:tc>
        <w:tc>
          <w:tcPr>
            <w:tcW w:w="2983" w:type="dxa"/>
            <w:tcBorders>
              <w:top w:val="single" w:sz="4" w:space="0" w:color="auto"/>
              <w:left w:val="single" w:sz="4" w:space="0" w:color="auto"/>
              <w:bottom w:val="single" w:sz="4" w:space="0" w:color="auto"/>
              <w:right w:val="single" w:sz="4" w:space="0" w:color="auto"/>
            </w:tcBorders>
          </w:tcPr>
          <w:p w:rsidR="008E295F" w:rsidRPr="008E295F" w:rsidRDefault="008E295F" w:rsidP="008E295F">
            <w:pPr>
              <w:tabs>
                <w:tab w:val="left" w:pos="900"/>
              </w:tabs>
              <w:jc w:val="both"/>
              <w:rPr>
                <w:szCs w:val="28"/>
              </w:rPr>
            </w:pPr>
            <w:r w:rsidRPr="008E295F">
              <w:rPr>
                <w:szCs w:val="28"/>
              </w:rPr>
              <w:t>2-х местн. 3 зв. – 4б</w:t>
            </w:r>
          </w:p>
        </w:tc>
      </w:tr>
      <w:tr w:rsidR="008E295F" w:rsidRPr="008E295F" w:rsidTr="001D4364">
        <w:tc>
          <w:tcPr>
            <w:tcW w:w="648" w:type="dxa"/>
            <w:tcBorders>
              <w:top w:val="single" w:sz="4" w:space="0" w:color="auto"/>
              <w:left w:val="single" w:sz="4" w:space="0" w:color="auto"/>
              <w:bottom w:val="single" w:sz="4" w:space="0" w:color="auto"/>
              <w:right w:val="single" w:sz="4" w:space="0" w:color="auto"/>
            </w:tcBorders>
          </w:tcPr>
          <w:p w:rsidR="008E295F" w:rsidRPr="008E295F" w:rsidRDefault="008E295F" w:rsidP="008E295F">
            <w:pPr>
              <w:tabs>
                <w:tab w:val="left" w:pos="900"/>
              </w:tabs>
              <w:jc w:val="both"/>
              <w:rPr>
                <w:szCs w:val="28"/>
              </w:rPr>
            </w:pPr>
            <w:r w:rsidRPr="008E295F">
              <w:rPr>
                <w:szCs w:val="28"/>
              </w:rPr>
              <w:t>3.</w:t>
            </w:r>
          </w:p>
        </w:tc>
        <w:tc>
          <w:tcPr>
            <w:tcW w:w="2700" w:type="dxa"/>
            <w:tcBorders>
              <w:top w:val="single" w:sz="4" w:space="0" w:color="auto"/>
              <w:left w:val="single" w:sz="4" w:space="0" w:color="auto"/>
              <w:bottom w:val="single" w:sz="4" w:space="0" w:color="auto"/>
              <w:right w:val="single" w:sz="4" w:space="0" w:color="auto"/>
            </w:tcBorders>
          </w:tcPr>
          <w:p w:rsidR="008E295F" w:rsidRPr="008E295F" w:rsidRDefault="008E295F" w:rsidP="008E295F">
            <w:pPr>
              <w:tabs>
                <w:tab w:val="left" w:pos="900"/>
              </w:tabs>
              <w:jc w:val="both"/>
              <w:rPr>
                <w:szCs w:val="28"/>
              </w:rPr>
            </w:pPr>
            <w:r w:rsidRPr="008E295F">
              <w:rPr>
                <w:szCs w:val="28"/>
              </w:rPr>
              <w:t>Питание</w:t>
            </w:r>
          </w:p>
        </w:tc>
        <w:tc>
          <w:tcPr>
            <w:tcW w:w="3240" w:type="dxa"/>
            <w:tcBorders>
              <w:top w:val="single" w:sz="4" w:space="0" w:color="auto"/>
              <w:left w:val="single" w:sz="4" w:space="0" w:color="auto"/>
              <w:bottom w:val="single" w:sz="4" w:space="0" w:color="auto"/>
              <w:right w:val="single" w:sz="4" w:space="0" w:color="auto"/>
            </w:tcBorders>
          </w:tcPr>
          <w:p w:rsidR="008E295F" w:rsidRPr="008E295F" w:rsidRDefault="008E295F" w:rsidP="008E295F">
            <w:pPr>
              <w:tabs>
                <w:tab w:val="left" w:pos="900"/>
              </w:tabs>
              <w:jc w:val="both"/>
              <w:rPr>
                <w:szCs w:val="28"/>
              </w:rPr>
            </w:pPr>
            <w:r w:rsidRPr="008E295F">
              <w:rPr>
                <w:szCs w:val="28"/>
              </w:rPr>
              <w:t>Завтрак, дегустация вин, доп. питание – 4б.</w:t>
            </w:r>
          </w:p>
        </w:tc>
        <w:tc>
          <w:tcPr>
            <w:tcW w:w="2983" w:type="dxa"/>
            <w:tcBorders>
              <w:top w:val="single" w:sz="4" w:space="0" w:color="auto"/>
              <w:left w:val="single" w:sz="4" w:space="0" w:color="auto"/>
              <w:bottom w:val="single" w:sz="4" w:space="0" w:color="auto"/>
              <w:right w:val="single" w:sz="4" w:space="0" w:color="auto"/>
            </w:tcBorders>
          </w:tcPr>
          <w:p w:rsidR="008E295F" w:rsidRPr="008E295F" w:rsidRDefault="008E295F" w:rsidP="008E295F">
            <w:pPr>
              <w:tabs>
                <w:tab w:val="left" w:pos="900"/>
              </w:tabs>
              <w:jc w:val="both"/>
              <w:rPr>
                <w:szCs w:val="28"/>
              </w:rPr>
            </w:pPr>
            <w:r w:rsidRPr="008E295F">
              <w:rPr>
                <w:szCs w:val="28"/>
              </w:rPr>
              <w:t>Завтрак, коктейль, доп. питание – 4б.</w:t>
            </w:r>
          </w:p>
        </w:tc>
      </w:tr>
      <w:tr w:rsidR="008E295F" w:rsidRPr="008E295F" w:rsidTr="001D4364">
        <w:tc>
          <w:tcPr>
            <w:tcW w:w="648" w:type="dxa"/>
            <w:tcBorders>
              <w:top w:val="single" w:sz="4" w:space="0" w:color="auto"/>
              <w:left w:val="single" w:sz="4" w:space="0" w:color="auto"/>
              <w:bottom w:val="single" w:sz="4" w:space="0" w:color="auto"/>
              <w:right w:val="single" w:sz="4" w:space="0" w:color="auto"/>
            </w:tcBorders>
          </w:tcPr>
          <w:p w:rsidR="008E295F" w:rsidRPr="008E295F" w:rsidRDefault="008E295F" w:rsidP="008E295F">
            <w:pPr>
              <w:tabs>
                <w:tab w:val="left" w:pos="900"/>
              </w:tabs>
              <w:jc w:val="both"/>
              <w:rPr>
                <w:szCs w:val="28"/>
              </w:rPr>
            </w:pPr>
            <w:r w:rsidRPr="008E295F">
              <w:rPr>
                <w:szCs w:val="28"/>
              </w:rPr>
              <w:t>4.</w:t>
            </w:r>
          </w:p>
        </w:tc>
        <w:tc>
          <w:tcPr>
            <w:tcW w:w="2700" w:type="dxa"/>
            <w:tcBorders>
              <w:top w:val="single" w:sz="4" w:space="0" w:color="auto"/>
              <w:left w:val="single" w:sz="4" w:space="0" w:color="auto"/>
              <w:bottom w:val="single" w:sz="4" w:space="0" w:color="auto"/>
              <w:right w:val="single" w:sz="4" w:space="0" w:color="auto"/>
            </w:tcBorders>
          </w:tcPr>
          <w:p w:rsidR="008E295F" w:rsidRPr="008E295F" w:rsidRDefault="008E295F" w:rsidP="008E295F">
            <w:pPr>
              <w:tabs>
                <w:tab w:val="left" w:pos="900"/>
              </w:tabs>
              <w:jc w:val="both"/>
              <w:rPr>
                <w:szCs w:val="28"/>
              </w:rPr>
            </w:pPr>
            <w:r w:rsidRPr="008E295F">
              <w:rPr>
                <w:szCs w:val="28"/>
              </w:rPr>
              <w:t>Программы досуга</w:t>
            </w:r>
          </w:p>
        </w:tc>
        <w:tc>
          <w:tcPr>
            <w:tcW w:w="3240" w:type="dxa"/>
            <w:tcBorders>
              <w:top w:val="single" w:sz="4" w:space="0" w:color="auto"/>
              <w:left w:val="single" w:sz="4" w:space="0" w:color="auto"/>
              <w:bottom w:val="single" w:sz="4" w:space="0" w:color="auto"/>
              <w:right w:val="single" w:sz="4" w:space="0" w:color="auto"/>
            </w:tcBorders>
          </w:tcPr>
          <w:p w:rsidR="008E295F" w:rsidRPr="008E295F" w:rsidRDefault="008E295F" w:rsidP="008E295F">
            <w:pPr>
              <w:tabs>
                <w:tab w:val="left" w:pos="900"/>
              </w:tabs>
              <w:jc w:val="both"/>
              <w:rPr>
                <w:szCs w:val="28"/>
              </w:rPr>
            </w:pPr>
            <w:r w:rsidRPr="008E295F">
              <w:rPr>
                <w:szCs w:val="28"/>
              </w:rPr>
              <w:t>Очень широкие – 5б.</w:t>
            </w:r>
          </w:p>
        </w:tc>
        <w:tc>
          <w:tcPr>
            <w:tcW w:w="2983" w:type="dxa"/>
            <w:tcBorders>
              <w:top w:val="single" w:sz="4" w:space="0" w:color="auto"/>
              <w:left w:val="single" w:sz="4" w:space="0" w:color="auto"/>
              <w:bottom w:val="single" w:sz="4" w:space="0" w:color="auto"/>
              <w:right w:val="single" w:sz="4" w:space="0" w:color="auto"/>
            </w:tcBorders>
          </w:tcPr>
          <w:p w:rsidR="008E295F" w:rsidRPr="008E295F" w:rsidRDefault="008E295F" w:rsidP="008E295F">
            <w:pPr>
              <w:tabs>
                <w:tab w:val="left" w:pos="900"/>
              </w:tabs>
              <w:jc w:val="both"/>
              <w:rPr>
                <w:szCs w:val="28"/>
              </w:rPr>
            </w:pPr>
            <w:r w:rsidRPr="008E295F">
              <w:rPr>
                <w:szCs w:val="28"/>
              </w:rPr>
              <w:t>Широкие + сауна 4б.</w:t>
            </w:r>
          </w:p>
        </w:tc>
      </w:tr>
      <w:tr w:rsidR="008E295F" w:rsidRPr="008E295F" w:rsidTr="001D4364">
        <w:tc>
          <w:tcPr>
            <w:tcW w:w="648" w:type="dxa"/>
            <w:tcBorders>
              <w:top w:val="single" w:sz="4" w:space="0" w:color="auto"/>
              <w:left w:val="single" w:sz="4" w:space="0" w:color="auto"/>
              <w:bottom w:val="single" w:sz="4" w:space="0" w:color="auto"/>
              <w:right w:val="single" w:sz="4" w:space="0" w:color="auto"/>
            </w:tcBorders>
          </w:tcPr>
          <w:p w:rsidR="008E295F" w:rsidRPr="008E295F" w:rsidRDefault="008E295F" w:rsidP="008E295F">
            <w:pPr>
              <w:tabs>
                <w:tab w:val="left" w:pos="900"/>
              </w:tabs>
              <w:jc w:val="both"/>
              <w:rPr>
                <w:szCs w:val="28"/>
              </w:rPr>
            </w:pPr>
            <w:r w:rsidRPr="008E295F">
              <w:rPr>
                <w:szCs w:val="28"/>
              </w:rPr>
              <w:t>5.</w:t>
            </w:r>
          </w:p>
        </w:tc>
        <w:tc>
          <w:tcPr>
            <w:tcW w:w="2700" w:type="dxa"/>
            <w:tcBorders>
              <w:top w:val="single" w:sz="4" w:space="0" w:color="auto"/>
              <w:left w:val="single" w:sz="4" w:space="0" w:color="auto"/>
              <w:bottom w:val="single" w:sz="4" w:space="0" w:color="auto"/>
              <w:right w:val="single" w:sz="4" w:space="0" w:color="auto"/>
            </w:tcBorders>
          </w:tcPr>
          <w:p w:rsidR="008E295F" w:rsidRPr="008E295F" w:rsidRDefault="008E295F" w:rsidP="008E295F">
            <w:pPr>
              <w:tabs>
                <w:tab w:val="left" w:pos="900"/>
              </w:tabs>
              <w:jc w:val="both"/>
              <w:rPr>
                <w:szCs w:val="28"/>
              </w:rPr>
            </w:pPr>
            <w:r w:rsidRPr="008E295F">
              <w:rPr>
                <w:szCs w:val="28"/>
              </w:rPr>
              <w:t>Дополнительное предложение</w:t>
            </w:r>
          </w:p>
        </w:tc>
        <w:tc>
          <w:tcPr>
            <w:tcW w:w="3240" w:type="dxa"/>
            <w:tcBorders>
              <w:top w:val="single" w:sz="4" w:space="0" w:color="auto"/>
              <w:left w:val="single" w:sz="4" w:space="0" w:color="auto"/>
              <w:bottom w:val="single" w:sz="4" w:space="0" w:color="auto"/>
              <w:right w:val="single" w:sz="4" w:space="0" w:color="auto"/>
            </w:tcBorders>
          </w:tcPr>
          <w:p w:rsidR="008E295F" w:rsidRPr="008E295F" w:rsidRDefault="008E295F" w:rsidP="008E295F">
            <w:pPr>
              <w:tabs>
                <w:tab w:val="left" w:pos="900"/>
              </w:tabs>
              <w:jc w:val="both"/>
              <w:rPr>
                <w:szCs w:val="28"/>
              </w:rPr>
            </w:pPr>
            <w:r w:rsidRPr="008E295F">
              <w:rPr>
                <w:szCs w:val="28"/>
              </w:rPr>
              <w:t>Разнообразное, насыщенное – 5б.</w:t>
            </w:r>
          </w:p>
        </w:tc>
        <w:tc>
          <w:tcPr>
            <w:tcW w:w="2983" w:type="dxa"/>
            <w:tcBorders>
              <w:top w:val="single" w:sz="4" w:space="0" w:color="auto"/>
              <w:left w:val="single" w:sz="4" w:space="0" w:color="auto"/>
              <w:bottom w:val="single" w:sz="4" w:space="0" w:color="auto"/>
              <w:right w:val="single" w:sz="4" w:space="0" w:color="auto"/>
            </w:tcBorders>
          </w:tcPr>
          <w:p w:rsidR="008E295F" w:rsidRPr="008E295F" w:rsidRDefault="008E295F" w:rsidP="008E295F">
            <w:pPr>
              <w:tabs>
                <w:tab w:val="left" w:pos="900"/>
              </w:tabs>
              <w:jc w:val="both"/>
              <w:rPr>
                <w:szCs w:val="28"/>
              </w:rPr>
            </w:pPr>
            <w:r w:rsidRPr="008E295F">
              <w:rPr>
                <w:szCs w:val="28"/>
              </w:rPr>
              <w:t>Разнообразное – 4б.</w:t>
            </w:r>
          </w:p>
        </w:tc>
      </w:tr>
      <w:tr w:rsidR="008E295F" w:rsidRPr="008E295F" w:rsidTr="001D4364">
        <w:tc>
          <w:tcPr>
            <w:tcW w:w="648" w:type="dxa"/>
            <w:tcBorders>
              <w:top w:val="single" w:sz="4" w:space="0" w:color="auto"/>
              <w:left w:val="single" w:sz="4" w:space="0" w:color="auto"/>
              <w:bottom w:val="single" w:sz="4" w:space="0" w:color="auto"/>
              <w:right w:val="single" w:sz="4" w:space="0" w:color="auto"/>
            </w:tcBorders>
          </w:tcPr>
          <w:p w:rsidR="008E295F" w:rsidRPr="008E295F" w:rsidRDefault="008E295F" w:rsidP="008E295F">
            <w:pPr>
              <w:tabs>
                <w:tab w:val="left" w:pos="900"/>
              </w:tabs>
              <w:jc w:val="both"/>
              <w:rPr>
                <w:szCs w:val="28"/>
              </w:rPr>
            </w:pPr>
            <w:r w:rsidRPr="008E295F">
              <w:rPr>
                <w:szCs w:val="28"/>
              </w:rPr>
              <w:t>6.</w:t>
            </w:r>
          </w:p>
        </w:tc>
        <w:tc>
          <w:tcPr>
            <w:tcW w:w="2700" w:type="dxa"/>
            <w:tcBorders>
              <w:top w:val="single" w:sz="4" w:space="0" w:color="auto"/>
              <w:left w:val="single" w:sz="4" w:space="0" w:color="auto"/>
              <w:bottom w:val="single" w:sz="4" w:space="0" w:color="auto"/>
              <w:right w:val="single" w:sz="4" w:space="0" w:color="auto"/>
            </w:tcBorders>
          </w:tcPr>
          <w:p w:rsidR="008E295F" w:rsidRPr="008E295F" w:rsidRDefault="008E295F" w:rsidP="008E295F">
            <w:pPr>
              <w:tabs>
                <w:tab w:val="left" w:pos="900"/>
              </w:tabs>
              <w:jc w:val="both"/>
              <w:rPr>
                <w:szCs w:val="28"/>
              </w:rPr>
            </w:pPr>
            <w:r w:rsidRPr="008E295F">
              <w:rPr>
                <w:szCs w:val="28"/>
              </w:rPr>
              <w:t>Сервис</w:t>
            </w:r>
          </w:p>
        </w:tc>
        <w:tc>
          <w:tcPr>
            <w:tcW w:w="3240" w:type="dxa"/>
            <w:tcBorders>
              <w:top w:val="single" w:sz="4" w:space="0" w:color="auto"/>
              <w:left w:val="single" w:sz="4" w:space="0" w:color="auto"/>
              <w:bottom w:val="single" w:sz="4" w:space="0" w:color="auto"/>
              <w:right w:val="single" w:sz="4" w:space="0" w:color="auto"/>
            </w:tcBorders>
          </w:tcPr>
          <w:p w:rsidR="008E295F" w:rsidRPr="008E295F" w:rsidRDefault="008E295F" w:rsidP="008E295F">
            <w:pPr>
              <w:tabs>
                <w:tab w:val="left" w:pos="900"/>
              </w:tabs>
              <w:jc w:val="both"/>
              <w:rPr>
                <w:szCs w:val="28"/>
              </w:rPr>
            </w:pPr>
            <w:r w:rsidRPr="008E295F">
              <w:rPr>
                <w:szCs w:val="28"/>
              </w:rPr>
              <w:t>Высокий уровень5б.</w:t>
            </w:r>
          </w:p>
        </w:tc>
        <w:tc>
          <w:tcPr>
            <w:tcW w:w="2983" w:type="dxa"/>
            <w:tcBorders>
              <w:top w:val="single" w:sz="4" w:space="0" w:color="auto"/>
              <w:left w:val="single" w:sz="4" w:space="0" w:color="auto"/>
              <w:bottom w:val="single" w:sz="4" w:space="0" w:color="auto"/>
              <w:right w:val="single" w:sz="4" w:space="0" w:color="auto"/>
            </w:tcBorders>
          </w:tcPr>
          <w:p w:rsidR="008E295F" w:rsidRPr="008E295F" w:rsidRDefault="008E295F" w:rsidP="008E295F">
            <w:pPr>
              <w:tabs>
                <w:tab w:val="left" w:pos="900"/>
              </w:tabs>
              <w:jc w:val="both"/>
              <w:rPr>
                <w:szCs w:val="28"/>
              </w:rPr>
            </w:pPr>
            <w:r w:rsidRPr="008E295F">
              <w:rPr>
                <w:szCs w:val="28"/>
              </w:rPr>
              <w:t>Хороший – 4б.</w:t>
            </w:r>
          </w:p>
        </w:tc>
      </w:tr>
      <w:tr w:rsidR="008E295F" w:rsidRPr="008E295F" w:rsidTr="001D4364">
        <w:tc>
          <w:tcPr>
            <w:tcW w:w="648" w:type="dxa"/>
            <w:tcBorders>
              <w:top w:val="single" w:sz="4" w:space="0" w:color="auto"/>
              <w:left w:val="single" w:sz="4" w:space="0" w:color="auto"/>
              <w:bottom w:val="single" w:sz="4" w:space="0" w:color="auto"/>
              <w:right w:val="single" w:sz="4" w:space="0" w:color="auto"/>
            </w:tcBorders>
          </w:tcPr>
          <w:p w:rsidR="008E295F" w:rsidRPr="008E295F" w:rsidRDefault="008E295F" w:rsidP="008E295F">
            <w:pPr>
              <w:tabs>
                <w:tab w:val="left" w:pos="900"/>
              </w:tabs>
              <w:jc w:val="both"/>
              <w:rPr>
                <w:szCs w:val="28"/>
              </w:rPr>
            </w:pPr>
            <w:r w:rsidRPr="008E295F">
              <w:rPr>
                <w:szCs w:val="28"/>
              </w:rPr>
              <w:t>7.</w:t>
            </w:r>
          </w:p>
        </w:tc>
        <w:tc>
          <w:tcPr>
            <w:tcW w:w="2700" w:type="dxa"/>
            <w:tcBorders>
              <w:top w:val="single" w:sz="4" w:space="0" w:color="auto"/>
              <w:left w:val="single" w:sz="4" w:space="0" w:color="auto"/>
              <w:bottom w:val="single" w:sz="4" w:space="0" w:color="auto"/>
              <w:right w:val="single" w:sz="4" w:space="0" w:color="auto"/>
            </w:tcBorders>
          </w:tcPr>
          <w:p w:rsidR="008E295F" w:rsidRPr="008E295F" w:rsidRDefault="008E295F" w:rsidP="008E295F">
            <w:pPr>
              <w:tabs>
                <w:tab w:val="left" w:pos="900"/>
              </w:tabs>
              <w:jc w:val="both"/>
              <w:rPr>
                <w:szCs w:val="28"/>
              </w:rPr>
            </w:pPr>
            <w:r w:rsidRPr="008E295F">
              <w:rPr>
                <w:szCs w:val="28"/>
              </w:rPr>
              <w:t>Цена</w:t>
            </w:r>
          </w:p>
        </w:tc>
        <w:tc>
          <w:tcPr>
            <w:tcW w:w="3240" w:type="dxa"/>
            <w:tcBorders>
              <w:top w:val="single" w:sz="4" w:space="0" w:color="auto"/>
              <w:left w:val="single" w:sz="4" w:space="0" w:color="auto"/>
              <w:bottom w:val="single" w:sz="4" w:space="0" w:color="auto"/>
              <w:right w:val="single" w:sz="4" w:space="0" w:color="auto"/>
            </w:tcBorders>
          </w:tcPr>
          <w:p w:rsidR="008E295F" w:rsidRPr="008E295F" w:rsidRDefault="008E295F" w:rsidP="008E295F">
            <w:pPr>
              <w:tabs>
                <w:tab w:val="left" w:pos="900"/>
              </w:tabs>
              <w:jc w:val="both"/>
              <w:rPr>
                <w:szCs w:val="28"/>
              </w:rPr>
            </w:pPr>
            <w:r w:rsidRPr="008E295F">
              <w:rPr>
                <w:szCs w:val="28"/>
              </w:rPr>
              <w:t>99 у.е. -4б.</w:t>
            </w:r>
          </w:p>
        </w:tc>
        <w:tc>
          <w:tcPr>
            <w:tcW w:w="2983" w:type="dxa"/>
            <w:tcBorders>
              <w:top w:val="single" w:sz="4" w:space="0" w:color="auto"/>
              <w:left w:val="single" w:sz="4" w:space="0" w:color="auto"/>
              <w:bottom w:val="single" w:sz="4" w:space="0" w:color="auto"/>
              <w:right w:val="single" w:sz="4" w:space="0" w:color="auto"/>
            </w:tcBorders>
          </w:tcPr>
          <w:p w:rsidR="008E295F" w:rsidRPr="008E295F" w:rsidRDefault="008E295F" w:rsidP="008E295F">
            <w:pPr>
              <w:tabs>
                <w:tab w:val="left" w:pos="900"/>
              </w:tabs>
              <w:jc w:val="both"/>
              <w:rPr>
                <w:szCs w:val="28"/>
              </w:rPr>
            </w:pPr>
            <w:r w:rsidRPr="008E295F">
              <w:rPr>
                <w:szCs w:val="28"/>
              </w:rPr>
              <w:t>105 у.е. – 3б.</w:t>
            </w:r>
          </w:p>
        </w:tc>
      </w:tr>
      <w:tr w:rsidR="008E295F" w:rsidRPr="008E295F" w:rsidTr="001D4364">
        <w:tc>
          <w:tcPr>
            <w:tcW w:w="648" w:type="dxa"/>
            <w:tcBorders>
              <w:top w:val="single" w:sz="4" w:space="0" w:color="auto"/>
              <w:left w:val="single" w:sz="4" w:space="0" w:color="auto"/>
              <w:bottom w:val="single" w:sz="4" w:space="0" w:color="auto"/>
              <w:right w:val="single" w:sz="4" w:space="0" w:color="auto"/>
            </w:tcBorders>
          </w:tcPr>
          <w:p w:rsidR="008E295F" w:rsidRPr="008E295F" w:rsidRDefault="008E295F" w:rsidP="008E295F">
            <w:pPr>
              <w:tabs>
                <w:tab w:val="left" w:pos="900"/>
              </w:tabs>
              <w:jc w:val="both"/>
              <w:rPr>
                <w:szCs w:val="28"/>
              </w:rPr>
            </w:pPr>
            <w:r w:rsidRPr="008E295F">
              <w:rPr>
                <w:szCs w:val="28"/>
              </w:rPr>
              <w:t>8.</w:t>
            </w:r>
          </w:p>
        </w:tc>
        <w:tc>
          <w:tcPr>
            <w:tcW w:w="2700" w:type="dxa"/>
            <w:tcBorders>
              <w:top w:val="single" w:sz="4" w:space="0" w:color="auto"/>
              <w:left w:val="single" w:sz="4" w:space="0" w:color="auto"/>
              <w:bottom w:val="single" w:sz="4" w:space="0" w:color="auto"/>
              <w:right w:val="single" w:sz="4" w:space="0" w:color="auto"/>
            </w:tcBorders>
          </w:tcPr>
          <w:p w:rsidR="008E295F" w:rsidRPr="008E295F" w:rsidRDefault="008E295F" w:rsidP="008E295F">
            <w:pPr>
              <w:tabs>
                <w:tab w:val="left" w:pos="900"/>
              </w:tabs>
              <w:jc w:val="both"/>
              <w:rPr>
                <w:szCs w:val="28"/>
              </w:rPr>
            </w:pPr>
            <w:r w:rsidRPr="008E295F">
              <w:rPr>
                <w:szCs w:val="28"/>
              </w:rPr>
              <w:t>Дисконтные программы</w:t>
            </w:r>
          </w:p>
        </w:tc>
        <w:tc>
          <w:tcPr>
            <w:tcW w:w="3240" w:type="dxa"/>
            <w:tcBorders>
              <w:top w:val="single" w:sz="4" w:space="0" w:color="auto"/>
              <w:left w:val="single" w:sz="4" w:space="0" w:color="auto"/>
              <w:bottom w:val="single" w:sz="4" w:space="0" w:color="auto"/>
              <w:right w:val="single" w:sz="4" w:space="0" w:color="auto"/>
            </w:tcBorders>
          </w:tcPr>
          <w:p w:rsidR="008E295F" w:rsidRPr="008E295F" w:rsidRDefault="008E295F" w:rsidP="008E295F">
            <w:pPr>
              <w:tabs>
                <w:tab w:val="left" w:pos="900"/>
              </w:tabs>
              <w:jc w:val="both"/>
              <w:rPr>
                <w:szCs w:val="28"/>
              </w:rPr>
            </w:pPr>
            <w:r w:rsidRPr="008E295F">
              <w:rPr>
                <w:szCs w:val="28"/>
              </w:rPr>
              <w:t>Частичные – 4б.</w:t>
            </w:r>
          </w:p>
        </w:tc>
        <w:tc>
          <w:tcPr>
            <w:tcW w:w="2983" w:type="dxa"/>
            <w:tcBorders>
              <w:top w:val="single" w:sz="4" w:space="0" w:color="auto"/>
              <w:left w:val="single" w:sz="4" w:space="0" w:color="auto"/>
              <w:bottom w:val="single" w:sz="4" w:space="0" w:color="auto"/>
              <w:right w:val="single" w:sz="4" w:space="0" w:color="auto"/>
            </w:tcBorders>
          </w:tcPr>
          <w:p w:rsidR="008E295F" w:rsidRPr="008E295F" w:rsidRDefault="008E295F" w:rsidP="008E295F">
            <w:pPr>
              <w:tabs>
                <w:tab w:val="left" w:pos="900"/>
              </w:tabs>
              <w:jc w:val="both"/>
              <w:rPr>
                <w:szCs w:val="28"/>
              </w:rPr>
            </w:pPr>
            <w:r w:rsidRPr="008E295F">
              <w:rPr>
                <w:szCs w:val="28"/>
              </w:rPr>
              <w:t>Частичные – 4б.</w:t>
            </w:r>
          </w:p>
        </w:tc>
      </w:tr>
      <w:tr w:rsidR="008E295F" w:rsidRPr="008E295F" w:rsidTr="001D4364">
        <w:tc>
          <w:tcPr>
            <w:tcW w:w="648" w:type="dxa"/>
            <w:tcBorders>
              <w:top w:val="single" w:sz="4" w:space="0" w:color="auto"/>
              <w:left w:val="single" w:sz="4" w:space="0" w:color="auto"/>
              <w:bottom w:val="single" w:sz="4" w:space="0" w:color="auto"/>
              <w:right w:val="single" w:sz="4" w:space="0" w:color="auto"/>
            </w:tcBorders>
          </w:tcPr>
          <w:p w:rsidR="008E295F" w:rsidRPr="008E295F" w:rsidRDefault="008E295F" w:rsidP="008E295F">
            <w:pPr>
              <w:tabs>
                <w:tab w:val="left" w:pos="900"/>
              </w:tabs>
              <w:jc w:val="both"/>
              <w:rPr>
                <w:szCs w:val="28"/>
              </w:rPr>
            </w:pPr>
            <w:r w:rsidRPr="008E295F">
              <w:rPr>
                <w:szCs w:val="28"/>
              </w:rPr>
              <w:t>9.</w:t>
            </w:r>
          </w:p>
        </w:tc>
        <w:tc>
          <w:tcPr>
            <w:tcW w:w="2700" w:type="dxa"/>
            <w:tcBorders>
              <w:top w:val="single" w:sz="4" w:space="0" w:color="auto"/>
              <w:left w:val="single" w:sz="4" w:space="0" w:color="auto"/>
              <w:bottom w:val="single" w:sz="4" w:space="0" w:color="auto"/>
              <w:right w:val="single" w:sz="4" w:space="0" w:color="auto"/>
            </w:tcBorders>
          </w:tcPr>
          <w:p w:rsidR="008E295F" w:rsidRPr="008E295F" w:rsidRDefault="008E295F" w:rsidP="008E295F">
            <w:pPr>
              <w:tabs>
                <w:tab w:val="left" w:pos="900"/>
              </w:tabs>
              <w:jc w:val="both"/>
              <w:rPr>
                <w:szCs w:val="28"/>
              </w:rPr>
            </w:pPr>
            <w:r w:rsidRPr="008E295F">
              <w:rPr>
                <w:szCs w:val="28"/>
              </w:rPr>
              <w:t>Информационная поддержка</w:t>
            </w:r>
          </w:p>
        </w:tc>
        <w:tc>
          <w:tcPr>
            <w:tcW w:w="3240" w:type="dxa"/>
            <w:tcBorders>
              <w:top w:val="single" w:sz="4" w:space="0" w:color="auto"/>
              <w:left w:val="single" w:sz="4" w:space="0" w:color="auto"/>
              <w:bottom w:val="single" w:sz="4" w:space="0" w:color="auto"/>
              <w:right w:val="single" w:sz="4" w:space="0" w:color="auto"/>
            </w:tcBorders>
          </w:tcPr>
          <w:p w:rsidR="008E295F" w:rsidRPr="008E295F" w:rsidRDefault="008E295F" w:rsidP="008E295F">
            <w:pPr>
              <w:tabs>
                <w:tab w:val="left" w:pos="900"/>
              </w:tabs>
              <w:jc w:val="both"/>
              <w:rPr>
                <w:szCs w:val="28"/>
              </w:rPr>
            </w:pPr>
            <w:r w:rsidRPr="008E295F">
              <w:rPr>
                <w:szCs w:val="28"/>
              </w:rPr>
              <w:t>Хорошая - 4б</w:t>
            </w:r>
          </w:p>
        </w:tc>
        <w:tc>
          <w:tcPr>
            <w:tcW w:w="2983" w:type="dxa"/>
            <w:tcBorders>
              <w:top w:val="single" w:sz="4" w:space="0" w:color="auto"/>
              <w:left w:val="single" w:sz="4" w:space="0" w:color="auto"/>
              <w:bottom w:val="single" w:sz="4" w:space="0" w:color="auto"/>
              <w:right w:val="single" w:sz="4" w:space="0" w:color="auto"/>
            </w:tcBorders>
          </w:tcPr>
          <w:p w:rsidR="008E295F" w:rsidRPr="008E295F" w:rsidRDefault="008E295F" w:rsidP="008E295F">
            <w:pPr>
              <w:tabs>
                <w:tab w:val="left" w:pos="900"/>
              </w:tabs>
              <w:jc w:val="both"/>
              <w:rPr>
                <w:szCs w:val="28"/>
              </w:rPr>
            </w:pPr>
            <w:r w:rsidRPr="008E295F">
              <w:rPr>
                <w:szCs w:val="28"/>
              </w:rPr>
              <w:t>Хорошая - 4б</w:t>
            </w:r>
          </w:p>
        </w:tc>
      </w:tr>
      <w:tr w:rsidR="008E295F" w:rsidRPr="008E295F" w:rsidTr="001D4364">
        <w:tc>
          <w:tcPr>
            <w:tcW w:w="648" w:type="dxa"/>
            <w:tcBorders>
              <w:top w:val="single" w:sz="4" w:space="0" w:color="auto"/>
              <w:left w:val="single" w:sz="4" w:space="0" w:color="auto"/>
              <w:bottom w:val="single" w:sz="4" w:space="0" w:color="auto"/>
              <w:right w:val="single" w:sz="4" w:space="0" w:color="auto"/>
            </w:tcBorders>
          </w:tcPr>
          <w:p w:rsidR="008E295F" w:rsidRPr="008E295F" w:rsidRDefault="008E295F" w:rsidP="008E295F">
            <w:pPr>
              <w:tabs>
                <w:tab w:val="left" w:pos="900"/>
              </w:tabs>
              <w:jc w:val="both"/>
              <w:rPr>
                <w:szCs w:val="28"/>
              </w:rPr>
            </w:pPr>
          </w:p>
        </w:tc>
        <w:tc>
          <w:tcPr>
            <w:tcW w:w="2700" w:type="dxa"/>
            <w:tcBorders>
              <w:top w:val="single" w:sz="4" w:space="0" w:color="auto"/>
              <w:left w:val="single" w:sz="4" w:space="0" w:color="auto"/>
              <w:bottom w:val="single" w:sz="4" w:space="0" w:color="auto"/>
              <w:right w:val="single" w:sz="4" w:space="0" w:color="auto"/>
            </w:tcBorders>
          </w:tcPr>
          <w:p w:rsidR="008E295F" w:rsidRPr="008E295F" w:rsidRDefault="008E295F" w:rsidP="008E295F">
            <w:pPr>
              <w:tabs>
                <w:tab w:val="left" w:pos="900"/>
              </w:tabs>
              <w:jc w:val="both"/>
              <w:rPr>
                <w:szCs w:val="28"/>
              </w:rPr>
            </w:pPr>
            <w:r w:rsidRPr="008E295F">
              <w:rPr>
                <w:szCs w:val="28"/>
              </w:rPr>
              <w:t>Итого:</w:t>
            </w:r>
          </w:p>
        </w:tc>
        <w:tc>
          <w:tcPr>
            <w:tcW w:w="3240" w:type="dxa"/>
            <w:tcBorders>
              <w:top w:val="single" w:sz="4" w:space="0" w:color="auto"/>
              <w:left w:val="single" w:sz="4" w:space="0" w:color="auto"/>
              <w:bottom w:val="single" w:sz="4" w:space="0" w:color="auto"/>
              <w:right w:val="single" w:sz="4" w:space="0" w:color="auto"/>
            </w:tcBorders>
          </w:tcPr>
          <w:p w:rsidR="008E295F" w:rsidRPr="008E295F" w:rsidRDefault="008E295F" w:rsidP="008E295F">
            <w:pPr>
              <w:tabs>
                <w:tab w:val="left" w:pos="900"/>
              </w:tabs>
              <w:jc w:val="both"/>
              <w:rPr>
                <w:szCs w:val="28"/>
              </w:rPr>
            </w:pPr>
            <w:r w:rsidRPr="008E295F">
              <w:rPr>
                <w:szCs w:val="28"/>
              </w:rPr>
              <w:t>41 балл</w:t>
            </w:r>
          </w:p>
        </w:tc>
        <w:tc>
          <w:tcPr>
            <w:tcW w:w="2983" w:type="dxa"/>
            <w:tcBorders>
              <w:top w:val="single" w:sz="4" w:space="0" w:color="auto"/>
              <w:left w:val="single" w:sz="4" w:space="0" w:color="auto"/>
              <w:bottom w:val="single" w:sz="4" w:space="0" w:color="auto"/>
              <w:right w:val="single" w:sz="4" w:space="0" w:color="auto"/>
            </w:tcBorders>
          </w:tcPr>
          <w:p w:rsidR="008E295F" w:rsidRPr="008E295F" w:rsidRDefault="008E295F" w:rsidP="008E295F">
            <w:pPr>
              <w:tabs>
                <w:tab w:val="left" w:pos="900"/>
              </w:tabs>
              <w:jc w:val="both"/>
              <w:rPr>
                <w:szCs w:val="28"/>
              </w:rPr>
            </w:pPr>
            <w:r w:rsidRPr="008E295F">
              <w:rPr>
                <w:szCs w:val="28"/>
              </w:rPr>
              <w:t>31 балл</w:t>
            </w:r>
          </w:p>
        </w:tc>
      </w:tr>
    </w:tbl>
    <w:p w:rsidR="008E295F" w:rsidRPr="008E295F" w:rsidRDefault="008E295F" w:rsidP="008E295F">
      <w:pPr>
        <w:tabs>
          <w:tab w:val="left" w:pos="900"/>
        </w:tabs>
        <w:jc w:val="both"/>
        <w:rPr>
          <w:szCs w:val="28"/>
        </w:rPr>
      </w:pPr>
    </w:p>
    <w:p w:rsidR="008E295F" w:rsidRPr="008E295F" w:rsidRDefault="008E295F" w:rsidP="008E295F">
      <w:pPr>
        <w:jc w:val="both"/>
        <w:rPr>
          <w:szCs w:val="28"/>
        </w:rPr>
      </w:pPr>
      <w:r w:rsidRPr="008E295F">
        <w:rPr>
          <w:b/>
          <w:szCs w:val="28"/>
        </w:rPr>
        <w:t>Вывод</w:t>
      </w:r>
      <w:r w:rsidRPr="008E295F">
        <w:rPr>
          <w:szCs w:val="28"/>
        </w:rPr>
        <w:t>: Сравнительный анализ представленных продуктов показал, что предлагаемый тур более выгоден для клиентов, так как при более низкой цене предлагает более насыщенную и интересную программу отдыха.</w:t>
      </w:r>
    </w:p>
    <w:p w:rsidR="00FC2618" w:rsidRDefault="00FC2618" w:rsidP="00FC2618">
      <w:pPr>
        <w:autoSpaceDE w:val="0"/>
        <w:autoSpaceDN w:val="0"/>
        <w:adjustRightInd w:val="0"/>
        <w:ind w:firstLine="709"/>
        <w:jc w:val="both"/>
        <w:rPr>
          <w:rFonts w:ascii="TimesNewRomanPS-ItalicMT" w:hAnsi="TimesNewRomanPS-ItalicMT"/>
          <w:b/>
          <w:iCs/>
          <w:color w:val="000000"/>
          <w:sz w:val="28"/>
        </w:rPr>
      </w:pPr>
    </w:p>
    <w:p w:rsidR="00FC2618" w:rsidRDefault="00FC2618" w:rsidP="00FC2618">
      <w:pPr>
        <w:autoSpaceDE w:val="0"/>
        <w:autoSpaceDN w:val="0"/>
        <w:adjustRightInd w:val="0"/>
        <w:ind w:firstLine="709"/>
        <w:jc w:val="both"/>
        <w:rPr>
          <w:rFonts w:ascii="TimesNewRomanPS-ItalicMT" w:hAnsi="TimesNewRomanPS-ItalicMT"/>
          <w:iCs/>
          <w:color w:val="000000"/>
          <w:sz w:val="28"/>
        </w:rPr>
      </w:pPr>
      <w:r w:rsidRPr="00A24696">
        <w:rPr>
          <w:rFonts w:ascii="TimesNewRomanPS-ItalicMT" w:hAnsi="TimesNewRomanPS-ItalicMT"/>
          <w:b/>
          <w:iCs/>
          <w:color w:val="000000"/>
          <w:sz w:val="28"/>
        </w:rPr>
        <w:t>Заключение</w:t>
      </w:r>
      <w:r>
        <w:rPr>
          <w:rFonts w:ascii="TimesNewRomanPS-ItalicMT" w:hAnsi="TimesNewRomanPS-ItalicMT"/>
          <w:b/>
          <w:iCs/>
          <w:color w:val="000000"/>
          <w:sz w:val="28"/>
        </w:rPr>
        <w:t xml:space="preserve">. </w:t>
      </w:r>
      <w:r w:rsidRPr="00C408C6">
        <w:rPr>
          <w:rFonts w:ascii="TimesNewRomanPS-ItalicMT" w:hAnsi="TimesNewRomanPS-ItalicMT"/>
          <w:iCs/>
          <w:color w:val="000000"/>
          <w:sz w:val="28"/>
        </w:rPr>
        <w:t xml:space="preserve">В заключении делаются общие выводы </w:t>
      </w:r>
      <w:r>
        <w:rPr>
          <w:rFonts w:ascii="TimesNewRomanPS-ItalicMT" w:hAnsi="TimesNewRomanPS-ItalicMT"/>
          <w:iCs/>
          <w:color w:val="000000"/>
          <w:sz w:val="28"/>
        </w:rPr>
        <w:t>о достижении целей и задач исследования.</w:t>
      </w:r>
    </w:p>
    <w:p w:rsidR="00FC2618" w:rsidRDefault="00FC2618" w:rsidP="00FC2618">
      <w:pPr>
        <w:autoSpaceDE w:val="0"/>
        <w:autoSpaceDN w:val="0"/>
        <w:adjustRightInd w:val="0"/>
        <w:ind w:firstLine="709"/>
        <w:jc w:val="both"/>
        <w:rPr>
          <w:rFonts w:ascii="TimesNewRomanPS-ItalicMT" w:hAnsi="TimesNewRomanPS-ItalicMT"/>
          <w:b/>
          <w:iCs/>
          <w:color w:val="000000"/>
          <w:sz w:val="28"/>
        </w:rPr>
      </w:pPr>
    </w:p>
    <w:p w:rsidR="00FC2618" w:rsidRDefault="00FC2618" w:rsidP="00FC2618">
      <w:pPr>
        <w:autoSpaceDE w:val="0"/>
        <w:autoSpaceDN w:val="0"/>
        <w:adjustRightInd w:val="0"/>
        <w:ind w:firstLine="709"/>
        <w:jc w:val="both"/>
        <w:rPr>
          <w:rFonts w:ascii="TimesNewRomanPS-ItalicMT" w:hAnsi="TimesNewRomanPS-ItalicMT"/>
          <w:iCs/>
          <w:color w:val="000000"/>
          <w:sz w:val="28"/>
        </w:rPr>
      </w:pPr>
      <w:r w:rsidRPr="00E26BD2">
        <w:rPr>
          <w:rFonts w:ascii="TimesNewRomanPS-ItalicMT" w:hAnsi="TimesNewRomanPS-ItalicMT"/>
          <w:b/>
          <w:iCs/>
          <w:color w:val="000000"/>
          <w:sz w:val="28"/>
        </w:rPr>
        <w:t>Список используемых источников</w:t>
      </w:r>
      <w:r>
        <w:rPr>
          <w:rFonts w:ascii="TimesNewRomanPS-ItalicMT" w:hAnsi="TimesNewRomanPS-ItalicMT"/>
          <w:b/>
          <w:iCs/>
          <w:color w:val="000000"/>
          <w:sz w:val="28"/>
        </w:rPr>
        <w:t xml:space="preserve">. </w:t>
      </w:r>
      <w:r w:rsidRPr="00E26BD2">
        <w:rPr>
          <w:rFonts w:ascii="TimesNewRomanPS-ItalicMT" w:hAnsi="TimesNewRomanPS-ItalicMT"/>
          <w:iCs/>
          <w:color w:val="000000"/>
          <w:sz w:val="28"/>
        </w:rPr>
        <w:t>Ниже приведен список литературы, рекомендуемой для написания курсовой работы</w:t>
      </w:r>
      <w:r>
        <w:rPr>
          <w:rFonts w:ascii="TimesNewRomanPS-ItalicMT" w:hAnsi="TimesNewRomanPS-ItalicMT"/>
          <w:iCs/>
          <w:color w:val="000000"/>
          <w:sz w:val="28"/>
        </w:rPr>
        <w:t>.</w:t>
      </w:r>
    </w:p>
    <w:p w:rsidR="005932FD" w:rsidRDefault="005932FD" w:rsidP="005932FD">
      <w:pPr>
        <w:ind w:firstLine="709"/>
        <w:jc w:val="both"/>
        <w:rPr>
          <w:sz w:val="28"/>
          <w:szCs w:val="28"/>
        </w:rPr>
      </w:pPr>
      <w:r w:rsidRPr="00301AE1">
        <w:rPr>
          <w:sz w:val="28"/>
          <w:szCs w:val="28"/>
        </w:rPr>
        <w:t xml:space="preserve">Используемая для написания курсовой работы литература должна включать в себя монографические или коллективные исследования авторов по рассматриваемой тематике, периодические </w:t>
      </w:r>
      <w:r>
        <w:rPr>
          <w:sz w:val="28"/>
          <w:szCs w:val="28"/>
        </w:rPr>
        <w:t>издания и нормативные документы, аналитические и статистические данные.</w:t>
      </w:r>
    </w:p>
    <w:p w:rsidR="00FC2618" w:rsidRPr="009F51B9" w:rsidRDefault="005932FD" w:rsidP="005932FD">
      <w:pPr>
        <w:autoSpaceDE w:val="0"/>
        <w:autoSpaceDN w:val="0"/>
        <w:adjustRightInd w:val="0"/>
        <w:ind w:firstLine="709"/>
        <w:jc w:val="both"/>
        <w:rPr>
          <w:rFonts w:ascii="TimesNewRomanPS-ItalicMT" w:hAnsi="TimesNewRomanPS-ItalicMT"/>
          <w:b/>
          <w:iCs/>
          <w:color w:val="000000"/>
          <w:sz w:val="28"/>
        </w:rPr>
      </w:pPr>
      <w:r w:rsidRPr="00301AE1">
        <w:rPr>
          <w:sz w:val="28"/>
          <w:szCs w:val="28"/>
        </w:rPr>
        <w:t xml:space="preserve">Изученную литературу необходимо систематизировать, обобщить полученную информацию по теме. После изучения литературных источников следует составить план работы, который должен соответствовать логической </w:t>
      </w:r>
      <w:r w:rsidRPr="00301AE1">
        <w:rPr>
          <w:sz w:val="28"/>
          <w:szCs w:val="28"/>
        </w:rPr>
        <w:lastRenderedPageBreak/>
        <w:t>последовательности изложения данной темы. После проделанной библиографической работы и составления плана излагается основное содержание темы</w:t>
      </w:r>
    </w:p>
    <w:p w:rsidR="00FC2618" w:rsidRPr="00D20A13" w:rsidRDefault="00FC2618" w:rsidP="00D20A13">
      <w:pPr>
        <w:autoSpaceDE w:val="0"/>
        <w:autoSpaceDN w:val="0"/>
        <w:adjustRightInd w:val="0"/>
        <w:ind w:firstLine="709"/>
        <w:jc w:val="both"/>
        <w:rPr>
          <w:rFonts w:ascii="TimesNewRomanPS-ItalicMT" w:hAnsi="TimesNewRomanPS-ItalicMT"/>
          <w:b/>
          <w:iCs/>
          <w:color w:val="000000"/>
          <w:sz w:val="28"/>
        </w:rPr>
      </w:pPr>
      <w:r w:rsidRPr="009F51B9">
        <w:rPr>
          <w:rFonts w:ascii="TimesNewRomanPS-ItalicMT" w:hAnsi="TimesNewRomanPS-ItalicMT"/>
          <w:b/>
          <w:iCs/>
          <w:color w:val="000000"/>
          <w:sz w:val="28"/>
        </w:rPr>
        <w:t>Приложения</w:t>
      </w:r>
      <w:r>
        <w:rPr>
          <w:rFonts w:ascii="TimesNewRomanPS-ItalicMT" w:hAnsi="TimesNewRomanPS-ItalicMT"/>
          <w:b/>
          <w:iCs/>
          <w:color w:val="000000"/>
          <w:sz w:val="28"/>
        </w:rPr>
        <w:t xml:space="preserve">. </w:t>
      </w:r>
      <w:r w:rsidRPr="009F51B9">
        <w:rPr>
          <w:rFonts w:ascii="TimesNewRomanPS-ItalicMT" w:hAnsi="TimesNewRomanPS-ItalicMT"/>
          <w:iCs/>
          <w:color w:val="000000"/>
          <w:sz w:val="28"/>
        </w:rPr>
        <w:t>В приложении размещается</w:t>
      </w:r>
      <w:r w:rsidR="00D20A13" w:rsidRPr="00E12838">
        <w:rPr>
          <w:sz w:val="28"/>
          <w:szCs w:val="28"/>
        </w:rPr>
        <w:t>технологическ</w:t>
      </w:r>
      <w:r w:rsidR="00D20A13">
        <w:rPr>
          <w:sz w:val="28"/>
          <w:szCs w:val="28"/>
        </w:rPr>
        <w:t>ая</w:t>
      </w:r>
      <w:r w:rsidR="00D20A13" w:rsidRPr="00E12838">
        <w:rPr>
          <w:sz w:val="28"/>
          <w:szCs w:val="28"/>
        </w:rPr>
        <w:t xml:space="preserve"> карт</w:t>
      </w:r>
      <w:r w:rsidR="00D20A13">
        <w:rPr>
          <w:sz w:val="28"/>
          <w:szCs w:val="28"/>
        </w:rPr>
        <w:t>а</w:t>
      </w:r>
      <w:r w:rsidR="00D20A13" w:rsidRPr="00E12838">
        <w:rPr>
          <w:sz w:val="28"/>
          <w:szCs w:val="28"/>
        </w:rPr>
        <w:t xml:space="preserve"> туристского путешествия</w:t>
      </w:r>
      <w:r w:rsidR="00D20A13">
        <w:rPr>
          <w:rFonts w:ascii="TimesNewRomanPS-ItalicMT" w:hAnsi="TimesNewRomanPS-ItalicMT"/>
          <w:b/>
          <w:iCs/>
          <w:color w:val="000000"/>
          <w:sz w:val="28"/>
        </w:rPr>
        <w:t xml:space="preserve">, </w:t>
      </w:r>
      <w:r w:rsidRPr="009F51B9">
        <w:rPr>
          <w:rFonts w:ascii="TimesNewRomanPS-ItalicMT" w:hAnsi="TimesNewRomanPS-ItalicMT"/>
          <w:iCs/>
          <w:color w:val="000000"/>
          <w:sz w:val="28"/>
        </w:rPr>
        <w:t>графическ</w:t>
      </w:r>
      <w:r>
        <w:rPr>
          <w:rFonts w:ascii="TimesNewRomanPS-ItalicMT" w:hAnsi="TimesNewRomanPS-ItalicMT"/>
          <w:iCs/>
          <w:color w:val="000000"/>
          <w:sz w:val="28"/>
        </w:rPr>
        <w:t>ий, картографический материал</w:t>
      </w:r>
      <w:r w:rsidRPr="009F51B9">
        <w:rPr>
          <w:rFonts w:ascii="TimesNewRomanPS-ItalicMT" w:hAnsi="TimesNewRomanPS-ItalicMT"/>
          <w:iCs/>
          <w:color w:val="000000"/>
          <w:sz w:val="28"/>
        </w:rPr>
        <w:t xml:space="preserve"> иллюстрирующий </w:t>
      </w:r>
      <w:r>
        <w:rPr>
          <w:rFonts w:ascii="TimesNewRomanPS-ItalicMT" w:hAnsi="TimesNewRomanPS-ItalicMT"/>
          <w:iCs/>
          <w:color w:val="000000"/>
          <w:sz w:val="28"/>
        </w:rPr>
        <w:t>содержание курсовой работы. Каждое приложение нумеруется и размещается на новом листе. Количество приложений не ограничено</w:t>
      </w:r>
    </w:p>
    <w:p w:rsidR="00FC2618" w:rsidRPr="00450816" w:rsidRDefault="00FC2618">
      <w:pPr>
        <w:rPr>
          <w:rStyle w:val="submenu-table"/>
          <w:b/>
          <w:bCs/>
        </w:rPr>
      </w:pPr>
    </w:p>
    <w:p w:rsidR="00DF7C5D" w:rsidRPr="00FC2618" w:rsidRDefault="00FC2618" w:rsidP="00FC2618">
      <w:pPr>
        <w:ind w:left="360"/>
        <w:jc w:val="center"/>
        <w:rPr>
          <w:rStyle w:val="submenu-table"/>
          <w:b/>
          <w:bCs/>
          <w:sz w:val="28"/>
          <w:szCs w:val="28"/>
        </w:rPr>
      </w:pPr>
      <w:r w:rsidRPr="00FC2618">
        <w:rPr>
          <w:rStyle w:val="submenu-table"/>
          <w:b/>
          <w:bCs/>
          <w:sz w:val="28"/>
          <w:szCs w:val="28"/>
        </w:rPr>
        <w:t xml:space="preserve">3. </w:t>
      </w:r>
      <w:r w:rsidR="005B38A8">
        <w:rPr>
          <w:rStyle w:val="submenu-table"/>
          <w:b/>
          <w:bCs/>
          <w:sz w:val="28"/>
          <w:szCs w:val="28"/>
        </w:rPr>
        <w:t>Требования к оформлению</w:t>
      </w:r>
      <w:r w:rsidR="00E47CBE" w:rsidRPr="00FC2618">
        <w:rPr>
          <w:rStyle w:val="submenu-table"/>
          <w:b/>
          <w:bCs/>
          <w:sz w:val="28"/>
          <w:szCs w:val="28"/>
        </w:rPr>
        <w:t xml:space="preserve"> работ</w:t>
      </w:r>
      <w:r w:rsidR="005B38A8">
        <w:rPr>
          <w:rStyle w:val="submenu-table"/>
          <w:b/>
          <w:bCs/>
          <w:sz w:val="28"/>
          <w:szCs w:val="28"/>
        </w:rPr>
        <w:t>ы</w:t>
      </w:r>
    </w:p>
    <w:p w:rsidR="00301AE1" w:rsidRPr="00FC2618" w:rsidRDefault="00301AE1" w:rsidP="00301AE1">
      <w:pPr>
        <w:ind w:left="360"/>
        <w:jc w:val="center"/>
        <w:rPr>
          <w:rStyle w:val="submenu-table"/>
          <w:b/>
          <w:bCs/>
          <w:sz w:val="28"/>
          <w:szCs w:val="28"/>
        </w:rPr>
      </w:pPr>
    </w:p>
    <w:p w:rsidR="00301AE1" w:rsidRDefault="00301AE1" w:rsidP="00301AE1">
      <w:pPr>
        <w:ind w:firstLine="709"/>
        <w:jc w:val="both"/>
        <w:rPr>
          <w:sz w:val="28"/>
          <w:szCs w:val="28"/>
        </w:rPr>
      </w:pPr>
      <w:r w:rsidRPr="00301AE1">
        <w:rPr>
          <w:sz w:val="28"/>
          <w:szCs w:val="28"/>
        </w:rPr>
        <w:t xml:space="preserve">Оформление курсовых </w:t>
      </w:r>
      <w:r w:rsidR="00DF7C5D" w:rsidRPr="00301AE1">
        <w:rPr>
          <w:sz w:val="28"/>
          <w:szCs w:val="28"/>
        </w:rPr>
        <w:t>работ должно соответствовать правилам, используемым при подготовке научно-исследовательских работ</w:t>
      </w:r>
      <w:r w:rsidR="00E84D98">
        <w:rPr>
          <w:sz w:val="28"/>
          <w:szCs w:val="28"/>
        </w:rPr>
        <w:t xml:space="preserve"> и  требованиям «Положения о курсовых работах НИУ «БелГУ»</w:t>
      </w:r>
      <w:r w:rsidR="00DF7C5D" w:rsidRPr="00301AE1">
        <w:rPr>
          <w:sz w:val="28"/>
          <w:szCs w:val="28"/>
        </w:rPr>
        <w:t>.</w:t>
      </w:r>
    </w:p>
    <w:p w:rsidR="00301AE1" w:rsidRPr="0005104B" w:rsidRDefault="00301AE1" w:rsidP="00301AE1">
      <w:pPr>
        <w:ind w:firstLine="709"/>
        <w:jc w:val="both"/>
        <w:rPr>
          <w:sz w:val="28"/>
          <w:szCs w:val="28"/>
        </w:rPr>
      </w:pPr>
      <w:r w:rsidRPr="0005104B">
        <w:rPr>
          <w:sz w:val="28"/>
          <w:szCs w:val="28"/>
        </w:rPr>
        <w:t>Курсовая работа должна включать</w:t>
      </w:r>
      <w:r w:rsidR="00E47CBE" w:rsidRPr="0005104B">
        <w:rPr>
          <w:sz w:val="28"/>
          <w:szCs w:val="28"/>
        </w:rPr>
        <w:t xml:space="preserve"> титульный лист, </w:t>
      </w:r>
      <w:r w:rsidR="0005104B" w:rsidRPr="0005104B">
        <w:rPr>
          <w:sz w:val="28"/>
          <w:szCs w:val="28"/>
        </w:rPr>
        <w:t xml:space="preserve">план содержания работы, введение, </w:t>
      </w:r>
      <w:r w:rsidRPr="0005104B">
        <w:rPr>
          <w:sz w:val="28"/>
          <w:szCs w:val="28"/>
        </w:rPr>
        <w:t>содержание работы, состоящее из трех разделов и трех подразделов в каждом,</w:t>
      </w:r>
      <w:r w:rsidR="0005104B" w:rsidRPr="0005104B">
        <w:rPr>
          <w:sz w:val="28"/>
          <w:szCs w:val="28"/>
        </w:rPr>
        <w:t xml:space="preserve"> заключение</w:t>
      </w:r>
      <w:r w:rsidRPr="0005104B">
        <w:rPr>
          <w:sz w:val="28"/>
          <w:szCs w:val="28"/>
        </w:rPr>
        <w:t>, список используе</w:t>
      </w:r>
      <w:r w:rsidR="0005104B" w:rsidRPr="0005104B">
        <w:rPr>
          <w:sz w:val="28"/>
          <w:szCs w:val="28"/>
        </w:rPr>
        <w:t>мых источников, приложения</w:t>
      </w:r>
      <w:r w:rsidRPr="0005104B">
        <w:rPr>
          <w:sz w:val="28"/>
          <w:szCs w:val="28"/>
        </w:rPr>
        <w:t>.</w:t>
      </w:r>
    </w:p>
    <w:p w:rsidR="0005104B" w:rsidRDefault="0005104B" w:rsidP="00301AE1">
      <w:pPr>
        <w:ind w:firstLine="709"/>
        <w:jc w:val="both"/>
        <w:rPr>
          <w:sz w:val="28"/>
          <w:szCs w:val="28"/>
        </w:rPr>
      </w:pPr>
      <w:r w:rsidRPr="0005104B">
        <w:rPr>
          <w:sz w:val="28"/>
          <w:szCs w:val="28"/>
        </w:rPr>
        <w:t xml:space="preserve">Во введении </w:t>
      </w:r>
      <w:r>
        <w:rPr>
          <w:sz w:val="28"/>
          <w:szCs w:val="28"/>
        </w:rPr>
        <w:t>р</w:t>
      </w:r>
      <w:r w:rsidR="00E47CBE" w:rsidRPr="0005104B">
        <w:rPr>
          <w:sz w:val="28"/>
          <w:szCs w:val="28"/>
        </w:rPr>
        <w:t>аскрывается актуальность темы, степень научной изученности проблемы, объект, предмет, цель и задачи исследования.</w:t>
      </w:r>
    </w:p>
    <w:p w:rsidR="0005104B" w:rsidRPr="0005104B" w:rsidRDefault="00E47CBE" w:rsidP="00301AE1">
      <w:pPr>
        <w:ind w:firstLine="709"/>
        <w:jc w:val="both"/>
        <w:rPr>
          <w:sz w:val="28"/>
          <w:szCs w:val="28"/>
        </w:rPr>
      </w:pPr>
      <w:r w:rsidRPr="0005104B">
        <w:rPr>
          <w:sz w:val="28"/>
          <w:szCs w:val="28"/>
        </w:rPr>
        <w:t xml:space="preserve">Каждый </w:t>
      </w:r>
      <w:r w:rsidR="0005104B">
        <w:rPr>
          <w:sz w:val="28"/>
          <w:szCs w:val="28"/>
        </w:rPr>
        <w:t xml:space="preserve">из </w:t>
      </w:r>
      <w:r w:rsidRPr="0005104B">
        <w:rPr>
          <w:sz w:val="28"/>
          <w:szCs w:val="28"/>
        </w:rPr>
        <w:t>раздел</w:t>
      </w:r>
      <w:r w:rsidR="0005104B">
        <w:rPr>
          <w:sz w:val="28"/>
          <w:szCs w:val="28"/>
        </w:rPr>
        <w:t>ов</w:t>
      </w:r>
      <w:r w:rsidR="0005104B" w:rsidRPr="0005104B">
        <w:rPr>
          <w:sz w:val="28"/>
          <w:szCs w:val="28"/>
        </w:rPr>
        <w:t>изл</w:t>
      </w:r>
      <w:r w:rsidR="0005104B">
        <w:rPr>
          <w:sz w:val="28"/>
          <w:szCs w:val="28"/>
        </w:rPr>
        <w:t>ожения основного материала темы должен иметь</w:t>
      </w:r>
      <w:r w:rsidRPr="0005104B">
        <w:rPr>
          <w:sz w:val="28"/>
          <w:szCs w:val="28"/>
        </w:rPr>
        <w:t xml:space="preserve"> свое название. Подразделение изложения основного материала должно быть направлено на последовательно-логическое его изложение, обладать самостоятельным содержанием, обеспечивать полноту изложения (раскрытие сущности проблемы, явления, его внутренней структуры).</w:t>
      </w:r>
    </w:p>
    <w:p w:rsidR="0005104B" w:rsidRDefault="00E47CBE" w:rsidP="00301AE1">
      <w:pPr>
        <w:ind w:firstLine="709"/>
        <w:jc w:val="both"/>
        <w:rPr>
          <w:sz w:val="28"/>
          <w:szCs w:val="28"/>
        </w:rPr>
      </w:pPr>
      <w:r w:rsidRPr="0005104B">
        <w:rPr>
          <w:sz w:val="28"/>
          <w:szCs w:val="28"/>
        </w:rPr>
        <w:t>В заключении излагаются основные выводы (основ</w:t>
      </w:r>
      <w:r w:rsidR="0005104B">
        <w:rPr>
          <w:sz w:val="28"/>
          <w:szCs w:val="28"/>
        </w:rPr>
        <w:t>ные положения) обозначенных во в</w:t>
      </w:r>
      <w:r w:rsidRPr="0005104B">
        <w:rPr>
          <w:sz w:val="28"/>
          <w:szCs w:val="28"/>
        </w:rPr>
        <w:t>ведени</w:t>
      </w:r>
      <w:r w:rsidR="0005104B">
        <w:rPr>
          <w:sz w:val="28"/>
          <w:szCs w:val="28"/>
        </w:rPr>
        <w:t>и целей и задач исследования и р</w:t>
      </w:r>
      <w:r w:rsidRPr="0005104B">
        <w:rPr>
          <w:sz w:val="28"/>
          <w:szCs w:val="28"/>
        </w:rPr>
        <w:t>азделов изложения основного материала темы.Библиографический список включает в себя перечень учебников, учебных пособий, монографий, периодических изданий (с</w:t>
      </w:r>
      <w:r w:rsidR="0005104B">
        <w:rPr>
          <w:sz w:val="28"/>
          <w:szCs w:val="28"/>
        </w:rPr>
        <w:t xml:space="preserve"> указанием конкретных статей), и</w:t>
      </w:r>
      <w:r w:rsidRPr="0005104B">
        <w:rPr>
          <w:sz w:val="28"/>
          <w:szCs w:val="28"/>
        </w:rPr>
        <w:t>нтернет-сайтов, которые были использ</w:t>
      </w:r>
      <w:r w:rsidR="0005104B">
        <w:rPr>
          <w:sz w:val="28"/>
          <w:szCs w:val="28"/>
        </w:rPr>
        <w:t>ованы при подготовке курсовой</w:t>
      </w:r>
      <w:r w:rsidRPr="0005104B">
        <w:rPr>
          <w:sz w:val="28"/>
          <w:szCs w:val="28"/>
        </w:rPr>
        <w:t xml:space="preserve"> работы.</w:t>
      </w:r>
    </w:p>
    <w:p w:rsidR="009F4A01" w:rsidRDefault="0005104B" w:rsidP="009F4A01">
      <w:pPr>
        <w:ind w:firstLine="709"/>
        <w:jc w:val="both"/>
        <w:rPr>
          <w:sz w:val="28"/>
          <w:szCs w:val="28"/>
        </w:rPr>
      </w:pPr>
      <w:r>
        <w:rPr>
          <w:sz w:val="28"/>
          <w:szCs w:val="28"/>
        </w:rPr>
        <w:t>Текст курсовой работы должна быть набран</w:t>
      </w:r>
      <w:r w:rsidRPr="0005104B">
        <w:rPr>
          <w:sz w:val="28"/>
          <w:szCs w:val="28"/>
        </w:rPr>
        <w:t xml:space="preserve"> на компьюте</w:t>
      </w:r>
      <w:r>
        <w:rPr>
          <w:sz w:val="28"/>
          <w:szCs w:val="28"/>
        </w:rPr>
        <w:t>ре через 1,5 интервал</w:t>
      </w:r>
      <w:r w:rsidRPr="0005104B">
        <w:rPr>
          <w:sz w:val="28"/>
          <w:szCs w:val="28"/>
        </w:rPr>
        <w:t xml:space="preserve"> 14 кеглем в формате TimesNewRoman с полями </w:t>
      </w:r>
      <w:smartTag w:uri="urn:schemas-microsoft-com:office:smarttags" w:element="metricconverter">
        <w:smartTagPr>
          <w:attr w:name="ProductID" w:val="3 см"/>
        </w:smartTagPr>
        <w:r w:rsidRPr="0005104B">
          <w:rPr>
            <w:sz w:val="28"/>
            <w:szCs w:val="28"/>
          </w:rPr>
          <w:t>3 см</w:t>
        </w:r>
      </w:smartTag>
      <w:r w:rsidRPr="0005104B">
        <w:rPr>
          <w:sz w:val="28"/>
          <w:szCs w:val="28"/>
        </w:rPr>
        <w:t xml:space="preserve"> слева, </w:t>
      </w:r>
      <w:smartTag w:uri="urn:schemas-microsoft-com:office:smarttags" w:element="metricconverter">
        <w:smartTagPr>
          <w:attr w:name="ProductID" w:val="1,5 см"/>
        </w:smartTagPr>
        <w:r w:rsidRPr="0005104B">
          <w:rPr>
            <w:sz w:val="28"/>
            <w:szCs w:val="28"/>
          </w:rPr>
          <w:t>1</w:t>
        </w:r>
        <w:r>
          <w:rPr>
            <w:sz w:val="28"/>
            <w:szCs w:val="28"/>
          </w:rPr>
          <w:t>,5</w:t>
        </w:r>
        <w:r w:rsidRPr="0005104B">
          <w:rPr>
            <w:sz w:val="28"/>
            <w:szCs w:val="28"/>
          </w:rPr>
          <w:t xml:space="preserve"> см</w:t>
        </w:r>
      </w:smartTag>
      <w:r w:rsidRPr="0005104B">
        <w:rPr>
          <w:sz w:val="28"/>
          <w:szCs w:val="28"/>
        </w:rPr>
        <w:t xml:space="preserve"> справа, </w:t>
      </w:r>
      <w:smartTag w:uri="urn:schemas-microsoft-com:office:smarttags" w:element="metricconverter">
        <w:smartTagPr>
          <w:attr w:name="ProductID" w:val="2 см"/>
        </w:smartTagPr>
        <w:r w:rsidRPr="0005104B">
          <w:rPr>
            <w:sz w:val="28"/>
            <w:szCs w:val="28"/>
          </w:rPr>
          <w:t>2 см</w:t>
        </w:r>
      </w:smartTag>
      <w:r>
        <w:rPr>
          <w:sz w:val="28"/>
          <w:szCs w:val="28"/>
        </w:rPr>
        <w:t xml:space="preserve"> сверху, </w:t>
      </w:r>
      <w:smartTag w:uri="urn:schemas-microsoft-com:office:smarttags" w:element="metricconverter">
        <w:smartTagPr>
          <w:attr w:name="ProductID" w:val="2 см"/>
        </w:smartTagPr>
        <w:r>
          <w:rPr>
            <w:sz w:val="28"/>
            <w:szCs w:val="28"/>
          </w:rPr>
          <w:t>2</w:t>
        </w:r>
        <w:r w:rsidRPr="0005104B">
          <w:rPr>
            <w:sz w:val="28"/>
            <w:szCs w:val="28"/>
          </w:rPr>
          <w:t xml:space="preserve"> см</w:t>
        </w:r>
      </w:smartTag>
      <w:r>
        <w:rPr>
          <w:sz w:val="28"/>
          <w:szCs w:val="28"/>
        </w:rPr>
        <w:t xml:space="preserve"> снизу иотпечатан</w:t>
      </w:r>
      <w:r w:rsidR="00E47CBE" w:rsidRPr="0005104B">
        <w:rPr>
          <w:sz w:val="28"/>
          <w:szCs w:val="28"/>
        </w:rPr>
        <w:t xml:space="preserve"> на одной стороне стандартного листа белой бумаги </w:t>
      </w:r>
      <w:r>
        <w:rPr>
          <w:sz w:val="28"/>
          <w:szCs w:val="28"/>
        </w:rPr>
        <w:t xml:space="preserve">формата </w:t>
      </w:r>
      <w:r w:rsidR="00E47CBE" w:rsidRPr="0005104B">
        <w:rPr>
          <w:sz w:val="28"/>
          <w:szCs w:val="28"/>
        </w:rPr>
        <w:t>(А4)</w:t>
      </w:r>
      <w:r>
        <w:rPr>
          <w:sz w:val="28"/>
          <w:szCs w:val="28"/>
        </w:rPr>
        <w:t>.Объем курсовой работы должен составить 30-35</w:t>
      </w:r>
      <w:r w:rsidR="00E47CBE" w:rsidRPr="0005104B">
        <w:rPr>
          <w:sz w:val="28"/>
          <w:szCs w:val="28"/>
        </w:rPr>
        <w:t xml:space="preserve"> страниц машинописного текста. Иностранный текст и специальные обозначения (формулы, символы), если нет возможности отпечатать, аккуратно вписываются четким почерком и черными чернилами.</w:t>
      </w:r>
      <w:r w:rsidR="00E65119">
        <w:rPr>
          <w:sz w:val="28"/>
          <w:szCs w:val="28"/>
        </w:rPr>
        <w:t>Все листы курсовой</w:t>
      </w:r>
      <w:r w:rsidR="00E47CBE" w:rsidRPr="0005104B">
        <w:rPr>
          <w:sz w:val="28"/>
          <w:szCs w:val="28"/>
        </w:rPr>
        <w:t xml:space="preserve"> работы нумеруется арабскими цифрами, как правило, вверху страницы, титульный лист не нумеруется.В тексте контрольной работы не допускается произвольное сокращение слов (кроме общепринятых сокращений и общепринятой аббревиации). </w:t>
      </w:r>
      <w:r w:rsidR="006C5599">
        <w:rPr>
          <w:sz w:val="28"/>
          <w:szCs w:val="28"/>
        </w:rPr>
        <w:t xml:space="preserve">В тексте работы должны быть ссылки на источник. </w:t>
      </w:r>
      <w:r w:rsidR="00E47CBE" w:rsidRPr="0005104B">
        <w:rPr>
          <w:sz w:val="28"/>
          <w:szCs w:val="28"/>
        </w:rPr>
        <w:t xml:space="preserve">Дополнительно </w:t>
      </w:r>
      <w:r w:rsidR="00E65119">
        <w:rPr>
          <w:sz w:val="28"/>
          <w:szCs w:val="28"/>
        </w:rPr>
        <w:t>курсовая работа должна</w:t>
      </w:r>
      <w:r w:rsidR="00E47CBE" w:rsidRPr="0005104B">
        <w:rPr>
          <w:sz w:val="28"/>
          <w:szCs w:val="28"/>
        </w:rPr>
        <w:t xml:space="preserve"> иметь приложения (схемы, графики, диаграммы</w:t>
      </w:r>
      <w:r w:rsidR="00E65119">
        <w:rPr>
          <w:sz w:val="28"/>
          <w:szCs w:val="28"/>
        </w:rPr>
        <w:t>, картографический материал</w:t>
      </w:r>
      <w:r w:rsidR="00E47CBE" w:rsidRPr="0005104B">
        <w:rPr>
          <w:sz w:val="28"/>
          <w:szCs w:val="28"/>
        </w:rPr>
        <w:t>)</w:t>
      </w:r>
      <w:r w:rsidR="009F4A01">
        <w:rPr>
          <w:sz w:val="28"/>
          <w:szCs w:val="28"/>
        </w:rPr>
        <w:t>.</w:t>
      </w:r>
    </w:p>
    <w:p w:rsidR="008A16A2" w:rsidRPr="006C5599" w:rsidRDefault="009F4A01" w:rsidP="009F4A01">
      <w:pPr>
        <w:ind w:firstLine="709"/>
        <w:jc w:val="both"/>
        <w:rPr>
          <w:sz w:val="28"/>
          <w:szCs w:val="28"/>
        </w:rPr>
      </w:pPr>
      <w:r>
        <w:rPr>
          <w:rFonts w:ascii="TimesNewRomanPS-ItalicMT" w:hAnsi="TimesNewRomanPS-ItalicMT"/>
          <w:iCs/>
          <w:color w:val="000000"/>
          <w:sz w:val="28"/>
        </w:rPr>
        <w:lastRenderedPageBreak/>
        <w:t>Образцы оформления титульного листа и картографического материала приведены в приложениях 2, 4.</w:t>
      </w:r>
    </w:p>
    <w:p w:rsidR="006C5599" w:rsidRDefault="006C5599" w:rsidP="009F4A01">
      <w:pPr>
        <w:autoSpaceDE w:val="0"/>
        <w:autoSpaceDN w:val="0"/>
        <w:adjustRightInd w:val="0"/>
        <w:ind w:firstLine="709"/>
        <w:rPr>
          <w:sz w:val="28"/>
          <w:szCs w:val="28"/>
        </w:rPr>
      </w:pPr>
    </w:p>
    <w:p w:rsidR="009F4A01" w:rsidRDefault="009F4A01" w:rsidP="005B38A8">
      <w:pPr>
        <w:autoSpaceDE w:val="0"/>
        <w:autoSpaceDN w:val="0"/>
        <w:adjustRightInd w:val="0"/>
        <w:rPr>
          <w:sz w:val="28"/>
          <w:szCs w:val="28"/>
        </w:rPr>
      </w:pPr>
      <w:r>
        <w:rPr>
          <w:sz w:val="28"/>
          <w:szCs w:val="28"/>
        </w:rPr>
        <w:br w:type="page"/>
      </w:r>
    </w:p>
    <w:p w:rsidR="00450816" w:rsidRDefault="00450816" w:rsidP="00450816">
      <w:pPr>
        <w:autoSpaceDE w:val="0"/>
        <w:autoSpaceDN w:val="0"/>
        <w:adjustRightInd w:val="0"/>
        <w:ind w:left="360"/>
        <w:jc w:val="center"/>
        <w:rPr>
          <w:rFonts w:ascii="TimesNewRomanPS-BoldMT" w:hAnsi="TimesNewRomanPS-BoldMT"/>
          <w:b/>
          <w:color w:val="000000"/>
          <w:sz w:val="28"/>
        </w:rPr>
      </w:pPr>
      <w:r w:rsidRPr="005B2703">
        <w:rPr>
          <w:rFonts w:ascii="TimesNewRomanPS-BoldMT" w:hAnsi="TimesNewRomanPS-BoldMT"/>
          <w:b/>
          <w:color w:val="000000"/>
          <w:sz w:val="28"/>
        </w:rPr>
        <w:lastRenderedPageBreak/>
        <w:t>Рекомендуемая литература</w:t>
      </w:r>
    </w:p>
    <w:p w:rsidR="00450816" w:rsidRPr="005B2703" w:rsidRDefault="00450816" w:rsidP="00450816">
      <w:pPr>
        <w:autoSpaceDE w:val="0"/>
        <w:autoSpaceDN w:val="0"/>
        <w:adjustRightInd w:val="0"/>
        <w:ind w:left="360"/>
        <w:jc w:val="center"/>
        <w:rPr>
          <w:rFonts w:ascii="TimesNewRomanPS-BoldMT" w:hAnsi="TimesNewRomanPS-BoldMT"/>
          <w:b/>
          <w:color w:val="000000"/>
          <w:sz w:val="28"/>
        </w:rPr>
      </w:pPr>
    </w:p>
    <w:p w:rsidR="007C4B0E" w:rsidRPr="007C4B0E" w:rsidRDefault="007C4B0E" w:rsidP="007C4B0E">
      <w:pPr>
        <w:numPr>
          <w:ilvl w:val="0"/>
          <w:numId w:val="9"/>
        </w:numPr>
        <w:spacing w:before="100" w:beforeAutospacing="1" w:after="100" w:afterAutospacing="1"/>
        <w:rPr>
          <w:rFonts w:ascii="TimesNewRomanPS-BoldMT" w:hAnsi="TimesNewRomanPS-BoldMT"/>
          <w:color w:val="000000"/>
          <w:sz w:val="28"/>
        </w:rPr>
      </w:pPr>
      <w:r w:rsidRPr="007C4B0E">
        <w:rPr>
          <w:rFonts w:ascii="TimesNewRomanPS-BoldMT" w:hAnsi="TimesNewRomanPS-BoldMT"/>
          <w:color w:val="000000"/>
          <w:sz w:val="28"/>
        </w:rPr>
        <w:t>Багиев Г. Л., Аренков И. А. Основы маркетинговых исследований - СПб: СПбУЭФ,1996;</w:t>
      </w:r>
    </w:p>
    <w:p w:rsidR="007C4B0E" w:rsidRPr="007C4B0E" w:rsidRDefault="007C4B0E" w:rsidP="007C4B0E">
      <w:pPr>
        <w:numPr>
          <w:ilvl w:val="0"/>
          <w:numId w:val="9"/>
        </w:numPr>
        <w:spacing w:before="100" w:beforeAutospacing="1" w:after="100" w:afterAutospacing="1"/>
        <w:rPr>
          <w:rFonts w:ascii="TimesNewRomanPS-BoldMT" w:hAnsi="TimesNewRomanPS-BoldMT"/>
          <w:color w:val="000000"/>
          <w:sz w:val="28"/>
        </w:rPr>
      </w:pPr>
      <w:r w:rsidRPr="007C4B0E">
        <w:rPr>
          <w:rFonts w:ascii="TimesNewRomanPS-BoldMT" w:hAnsi="TimesNewRomanPS-BoldMT"/>
          <w:color w:val="000000"/>
          <w:sz w:val="28"/>
        </w:rPr>
        <w:t xml:space="preserve">ГОСТ 28681.3-95/ГОСТ Р 50644-94 Туристско - экскурсионное обслуживание. Требования по обеспечению безопасности туристов и экскурсантов; </w:t>
      </w:r>
    </w:p>
    <w:p w:rsidR="007C4B0E" w:rsidRPr="007C4B0E" w:rsidRDefault="007C4B0E" w:rsidP="007C4B0E">
      <w:pPr>
        <w:numPr>
          <w:ilvl w:val="0"/>
          <w:numId w:val="9"/>
        </w:numPr>
        <w:spacing w:before="100" w:beforeAutospacing="1" w:after="100" w:afterAutospacing="1"/>
        <w:rPr>
          <w:rFonts w:ascii="TimesNewRomanPS-BoldMT" w:hAnsi="TimesNewRomanPS-BoldMT"/>
          <w:color w:val="000000"/>
          <w:sz w:val="28"/>
        </w:rPr>
      </w:pPr>
      <w:r w:rsidRPr="007C4B0E">
        <w:rPr>
          <w:rFonts w:ascii="TimesNewRomanPS-BoldMT" w:hAnsi="TimesNewRomanPS-BoldMT"/>
          <w:color w:val="000000"/>
          <w:sz w:val="28"/>
        </w:rPr>
        <w:t>ГОСТ 28681.1-95/ГОСТ Р 50681-94 Туристско - экскурсионное обслуживание. Проектирование туристских услуг;</w:t>
      </w:r>
    </w:p>
    <w:p w:rsidR="007C4B0E" w:rsidRPr="007C4B0E" w:rsidRDefault="007C4B0E" w:rsidP="007C4B0E">
      <w:pPr>
        <w:numPr>
          <w:ilvl w:val="0"/>
          <w:numId w:val="9"/>
        </w:numPr>
        <w:spacing w:before="100" w:beforeAutospacing="1" w:after="100" w:afterAutospacing="1"/>
        <w:rPr>
          <w:rFonts w:ascii="TimesNewRomanPS-BoldMT" w:hAnsi="TimesNewRomanPS-BoldMT"/>
          <w:color w:val="000000"/>
          <w:sz w:val="28"/>
        </w:rPr>
      </w:pPr>
      <w:r w:rsidRPr="007C4B0E">
        <w:rPr>
          <w:rFonts w:ascii="TimesNewRomanPS-BoldMT" w:hAnsi="TimesNewRomanPS-BoldMT"/>
          <w:color w:val="000000"/>
          <w:sz w:val="28"/>
        </w:rPr>
        <w:t>ГОСТ 30335-95/ГОСТ Р 50646-94 Услуги населению. Термины и определения;</w:t>
      </w:r>
    </w:p>
    <w:p w:rsidR="007C4B0E" w:rsidRPr="007C4B0E" w:rsidRDefault="007C4B0E" w:rsidP="007C4B0E">
      <w:pPr>
        <w:numPr>
          <w:ilvl w:val="0"/>
          <w:numId w:val="9"/>
        </w:numPr>
        <w:spacing w:before="100" w:beforeAutospacing="1" w:after="100" w:afterAutospacing="1"/>
        <w:rPr>
          <w:rFonts w:ascii="TimesNewRomanPS-BoldMT" w:hAnsi="TimesNewRomanPS-BoldMT"/>
          <w:color w:val="000000"/>
          <w:sz w:val="28"/>
        </w:rPr>
      </w:pPr>
      <w:r w:rsidRPr="007C4B0E">
        <w:rPr>
          <w:rFonts w:ascii="TimesNewRomanPS-BoldMT" w:hAnsi="TimesNewRomanPS-BoldMT"/>
          <w:color w:val="000000"/>
          <w:sz w:val="28"/>
        </w:rPr>
        <w:t xml:space="preserve">ГОСТ Р 50690-2000 Туристские услуги. Общие требования; </w:t>
      </w:r>
    </w:p>
    <w:p w:rsidR="007C4B0E" w:rsidRPr="007C4B0E" w:rsidRDefault="000A0189" w:rsidP="007C4B0E">
      <w:pPr>
        <w:numPr>
          <w:ilvl w:val="0"/>
          <w:numId w:val="9"/>
        </w:numPr>
        <w:spacing w:before="100" w:beforeAutospacing="1" w:after="100" w:afterAutospacing="1"/>
        <w:rPr>
          <w:rFonts w:ascii="TimesNewRomanPS-BoldMT" w:hAnsi="TimesNewRomanPS-BoldMT"/>
          <w:color w:val="000000"/>
          <w:sz w:val="28"/>
        </w:rPr>
      </w:pPr>
      <w:r w:rsidRPr="007C4B0E">
        <w:rPr>
          <w:rFonts w:ascii="TimesNewRomanPS-BoldMT" w:hAnsi="TimesNewRomanPS-BoldMT"/>
          <w:color w:val="000000"/>
          <w:sz w:val="28"/>
        </w:rPr>
        <w:t>Кусков А. С. Туристское ресурсоведение. – М., 2008</w:t>
      </w:r>
    </w:p>
    <w:p w:rsidR="007C4B0E" w:rsidRPr="007C4B0E" w:rsidRDefault="000A0189" w:rsidP="007C4B0E">
      <w:pPr>
        <w:numPr>
          <w:ilvl w:val="0"/>
          <w:numId w:val="9"/>
        </w:numPr>
        <w:spacing w:before="100" w:beforeAutospacing="1" w:after="100" w:afterAutospacing="1"/>
        <w:rPr>
          <w:rFonts w:ascii="TimesNewRomanPS-BoldMT" w:hAnsi="TimesNewRomanPS-BoldMT"/>
          <w:color w:val="000000"/>
          <w:sz w:val="28"/>
        </w:rPr>
      </w:pPr>
      <w:r w:rsidRPr="007C4B0E">
        <w:rPr>
          <w:rFonts w:ascii="TimesNewRomanPS-BoldMT" w:hAnsi="TimesNewRomanPS-BoldMT"/>
          <w:color w:val="000000"/>
          <w:sz w:val="28"/>
        </w:rPr>
        <w:t>Боголюбова С.А. Эколого-экономическая оценка рекреационных ресурсов – М. : Академия, 2009.</w:t>
      </w:r>
    </w:p>
    <w:p w:rsidR="007C4B0E" w:rsidRPr="007C4B0E" w:rsidRDefault="000A0189" w:rsidP="007C4B0E">
      <w:pPr>
        <w:numPr>
          <w:ilvl w:val="0"/>
          <w:numId w:val="9"/>
        </w:numPr>
        <w:spacing w:before="100" w:beforeAutospacing="1" w:after="100" w:afterAutospacing="1"/>
        <w:rPr>
          <w:rFonts w:ascii="TimesNewRomanPS-BoldMT" w:hAnsi="TimesNewRomanPS-BoldMT"/>
          <w:color w:val="000000"/>
          <w:sz w:val="28"/>
        </w:rPr>
      </w:pPr>
      <w:r w:rsidRPr="007C4B0E">
        <w:rPr>
          <w:rFonts w:ascii="TimesNewRomanPS-BoldMT" w:hAnsi="TimesNewRomanPS-BoldMT"/>
          <w:color w:val="000000"/>
          <w:sz w:val="28"/>
        </w:rPr>
        <w:t xml:space="preserve">Колотова Е.В. Рекреационное ресурсоведение. – М.: </w:t>
      </w:r>
      <w:hyperlink r:id="rId13" w:history="1">
        <w:r w:rsidRPr="007C4B0E">
          <w:rPr>
            <w:rFonts w:ascii="TimesNewRomanPS-BoldMT" w:hAnsi="TimesNewRomanPS-BoldMT"/>
            <w:color w:val="000000"/>
            <w:sz w:val="28"/>
          </w:rPr>
          <w:t>Российская междунар. академия туризма</w:t>
        </w:r>
      </w:hyperlink>
      <w:r w:rsidRPr="007C4B0E">
        <w:rPr>
          <w:rFonts w:ascii="TimesNewRomanPS-BoldMT" w:hAnsi="TimesNewRomanPS-BoldMT"/>
          <w:color w:val="000000"/>
          <w:sz w:val="28"/>
        </w:rPr>
        <w:t>, 1999</w:t>
      </w:r>
    </w:p>
    <w:p w:rsidR="007C4B0E" w:rsidRPr="007C4B0E" w:rsidRDefault="000A0189" w:rsidP="007C4B0E">
      <w:pPr>
        <w:numPr>
          <w:ilvl w:val="0"/>
          <w:numId w:val="9"/>
        </w:numPr>
        <w:spacing w:before="100" w:beforeAutospacing="1" w:after="100" w:afterAutospacing="1"/>
        <w:rPr>
          <w:rFonts w:ascii="TimesNewRomanPS-BoldMT" w:hAnsi="TimesNewRomanPS-BoldMT"/>
          <w:color w:val="000000"/>
          <w:sz w:val="28"/>
        </w:rPr>
      </w:pPr>
      <w:r w:rsidRPr="007C4B0E">
        <w:rPr>
          <w:rFonts w:ascii="TimesNewRomanPS-BoldMT" w:hAnsi="TimesNewRomanPS-BoldMT"/>
          <w:color w:val="000000"/>
          <w:sz w:val="28"/>
        </w:rPr>
        <w:t xml:space="preserve">Кусков А.С. География туризма / А.С. Кусков, О.Н. Козырева, М.В. Асташкина, А.А. Санинская. – М.: </w:t>
      </w:r>
      <w:hyperlink r:id="rId14" w:history="1">
        <w:r w:rsidRPr="007C4B0E">
          <w:rPr>
            <w:rFonts w:ascii="TimesNewRomanPS-BoldMT" w:hAnsi="TimesNewRomanPS-BoldMT"/>
            <w:color w:val="000000"/>
            <w:sz w:val="28"/>
          </w:rPr>
          <w:t>Инфра-М, Альфа-М</w:t>
        </w:r>
      </w:hyperlink>
      <w:r w:rsidRPr="007C4B0E">
        <w:rPr>
          <w:rFonts w:ascii="TimesNewRomanPS-BoldMT" w:hAnsi="TimesNewRomanPS-BoldMT"/>
          <w:color w:val="000000"/>
          <w:sz w:val="28"/>
        </w:rPr>
        <w:t>, 2015</w:t>
      </w:r>
    </w:p>
    <w:p w:rsidR="007C4B0E" w:rsidRPr="007C4B0E" w:rsidRDefault="000A0189" w:rsidP="007C4B0E">
      <w:pPr>
        <w:numPr>
          <w:ilvl w:val="0"/>
          <w:numId w:val="9"/>
        </w:numPr>
        <w:spacing w:before="100" w:beforeAutospacing="1" w:after="100" w:afterAutospacing="1"/>
        <w:rPr>
          <w:rFonts w:ascii="TimesNewRomanPS-BoldMT" w:hAnsi="TimesNewRomanPS-BoldMT"/>
          <w:color w:val="000000"/>
          <w:sz w:val="28"/>
        </w:rPr>
      </w:pPr>
      <w:r w:rsidRPr="007C4B0E">
        <w:rPr>
          <w:rFonts w:ascii="TimesNewRomanPS-BoldMT" w:hAnsi="TimesNewRomanPS-BoldMT"/>
          <w:color w:val="000000"/>
          <w:sz w:val="28"/>
        </w:rPr>
        <w:t>География туризма: учебник / под ред А.Ю. Александровой.- М.: КноРус, 2008 – 592с.</w:t>
      </w:r>
    </w:p>
    <w:p w:rsidR="007C4B0E" w:rsidRPr="007C4B0E" w:rsidRDefault="000A0189" w:rsidP="007C4B0E">
      <w:pPr>
        <w:numPr>
          <w:ilvl w:val="0"/>
          <w:numId w:val="9"/>
        </w:numPr>
        <w:spacing w:before="100" w:beforeAutospacing="1" w:after="100" w:afterAutospacing="1"/>
        <w:rPr>
          <w:rFonts w:ascii="TimesNewRomanPS-BoldMT" w:hAnsi="TimesNewRomanPS-BoldMT"/>
          <w:color w:val="000000"/>
          <w:sz w:val="28"/>
        </w:rPr>
      </w:pPr>
      <w:r w:rsidRPr="007C4B0E">
        <w:rPr>
          <w:rFonts w:ascii="TimesNewRomanPS-BoldMT" w:hAnsi="TimesNewRomanPS-BoldMT"/>
          <w:color w:val="000000"/>
          <w:sz w:val="28"/>
        </w:rPr>
        <w:t>Дмитриевский, Ю.Д. Туристские районы мира. Смоленск. : СГУ, 2010.</w:t>
      </w:r>
    </w:p>
    <w:p w:rsidR="007C4B0E" w:rsidRPr="007C4B0E" w:rsidRDefault="000A0189" w:rsidP="007C4B0E">
      <w:pPr>
        <w:numPr>
          <w:ilvl w:val="0"/>
          <w:numId w:val="9"/>
        </w:numPr>
        <w:spacing w:before="100" w:beforeAutospacing="1" w:after="100" w:afterAutospacing="1"/>
        <w:rPr>
          <w:rFonts w:ascii="TimesNewRomanPS-BoldMT" w:hAnsi="TimesNewRomanPS-BoldMT"/>
          <w:color w:val="000000"/>
          <w:sz w:val="28"/>
        </w:rPr>
      </w:pPr>
      <w:r w:rsidRPr="007C4B0E">
        <w:rPr>
          <w:rFonts w:ascii="TimesNewRomanPS-BoldMT" w:hAnsi="TimesNewRomanPS-BoldMT"/>
          <w:color w:val="000000"/>
          <w:sz w:val="28"/>
        </w:rPr>
        <w:t>Самойленко, А.А. География туризма: учеб.пособие.- Ростов на Дону. : Феникс, 2008 – 359 с.</w:t>
      </w:r>
    </w:p>
    <w:p w:rsidR="007C4B0E" w:rsidRPr="007C4B0E" w:rsidRDefault="000A0189" w:rsidP="007C4B0E">
      <w:pPr>
        <w:numPr>
          <w:ilvl w:val="0"/>
          <w:numId w:val="9"/>
        </w:numPr>
        <w:spacing w:before="100" w:beforeAutospacing="1" w:after="100" w:afterAutospacing="1"/>
        <w:rPr>
          <w:rFonts w:ascii="TimesNewRomanPS-BoldMT" w:hAnsi="TimesNewRomanPS-BoldMT"/>
          <w:color w:val="000000"/>
          <w:sz w:val="28"/>
        </w:rPr>
      </w:pPr>
      <w:r w:rsidRPr="007C4B0E">
        <w:rPr>
          <w:rFonts w:ascii="TimesNewRomanPS-BoldMT" w:hAnsi="TimesNewRomanPS-BoldMT"/>
          <w:color w:val="000000"/>
          <w:sz w:val="28"/>
        </w:rPr>
        <w:t>Ушаков, Д. С. Страноведение. – М. – Ростов-на-Дону, Март, 2007</w:t>
      </w:r>
    </w:p>
    <w:p w:rsidR="007C4B0E" w:rsidRPr="007C4B0E" w:rsidRDefault="000A0189" w:rsidP="007C4B0E">
      <w:pPr>
        <w:numPr>
          <w:ilvl w:val="0"/>
          <w:numId w:val="9"/>
        </w:numPr>
        <w:spacing w:before="100" w:beforeAutospacing="1" w:after="100" w:afterAutospacing="1"/>
        <w:rPr>
          <w:rFonts w:ascii="TimesNewRomanPS-BoldMT" w:hAnsi="TimesNewRomanPS-BoldMT"/>
          <w:color w:val="000000"/>
          <w:sz w:val="28"/>
        </w:rPr>
      </w:pPr>
      <w:r w:rsidRPr="007C4B0E">
        <w:rPr>
          <w:rFonts w:ascii="TimesNewRomanPS-BoldMT" w:hAnsi="TimesNewRomanPS-BoldMT"/>
          <w:color w:val="000000"/>
          <w:sz w:val="28"/>
        </w:rPr>
        <w:t>Туристские путеводители по странам и регионам мира.</w:t>
      </w:r>
    </w:p>
    <w:p w:rsidR="000A0189" w:rsidRPr="007C4B0E" w:rsidRDefault="000A0189" w:rsidP="007C4B0E">
      <w:pPr>
        <w:numPr>
          <w:ilvl w:val="0"/>
          <w:numId w:val="9"/>
        </w:numPr>
        <w:spacing w:before="100" w:beforeAutospacing="1" w:after="100" w:afterAutospacing="1"/>
        <w:rPr>
          <w:rFonts w:ascii="TimesNewRomanPS-BoldMT" w:hAnsi="TimesNewRomanPS-BoldMT"/>
          <w:color w:val="000000"/>
          <w:sz w:val="28"/>
        </w:rPr>
      </w:pPr>
      <w:r w:rsidRPr="007C4B0E">
        <w:rPr>
          <w:rFonts w:ascii="TimesNewRomanPS-BoldMT" w:hAnsi="TimesNewRomanPS-BoldMT"/>
          <w:color w:val="000000"/>
          <w:sz w:val="28"/>
        </w:rPr>
        <w:t>Экономическая и социальная география мира: атлас. // Под ред. Максаковского В.П. – М., Дрофа, 2009.</w:t>
      </w:r>
    </w:p>
    <w:p w:rsidR="009F51B9" w:rsidRDefault="009F51B9" w:rsidP="00FB28FB">
      <w:pPr>
        <w:autoSpaceDE w:val="0"/>
        <w:autoSpaceDN w:val="0"/>
        <w:adjustRightInd w:val="0"/>
        <w:rPr>
          <w:b/>
          <w:sz w:val="28"/>
          <w:szCs w:val="28"/>
        </w:rPr>
      </w:pPr>
    </w:p>
    <w:p w:rsidR="009F51B9" w:rsidRDefault="009F51B9" w:rsidP="00FB28FB">
      <w:pPr>
        <w:autoSpaceDE w:val="0"/>
        <w:autoSpaceDN w:val="0"/>
        <w:adjustRightInd w:val="0"/>
        <w:rPr>
          <w:b/>
          <w:sz w:val="28"/>
          <w:szCs w:val="28"/>
        </w:rPr>
      </w:pPr>
    </w:p>
    <w:p w:rsidR="009F51B9" w:rsidRDefault="009F51B9" w:rsidP="00FB28FB">
      <w:pPr>
        <w:autoSpaceDE w:val="0"/>
        <w:autoSpaceDN w:val="0"/>
        <w:adjustRightInd w:val="0"/>
        <w:rPr>
          <w:b/>
          <w:sz w:val="28"/>
          <w:szCs w:val="28"/>
        </w:rPr>
      </w:pPr>
    </w:p>
    <w:p w:rsidR="009F51B9" w:rsidRDefault="009F51B9" w:rsidP="00FB28FB">
      <w:pPr>
        <w:autoSpaceDE w:val="0"/>
        <w:autoSpaceDN w:val="0"/>
        <w:adjustRightInd w:val="0"/>
        <w:rPr>
          <w:b/>
          <w:sz w:val="28"/>
          <w:szCs w:val="28"/>
        </w:rPr>
      </w:pPr>
    </w:p>
    <w:p w:rsidR="009F51B9" w:rsidRDefault="009F51B9" w:rsidP="00FB28FB">
      <w:pPr>
        <w:autoSpaceDE w:val="0"/>
        <w:autoSpaceDN w:val="0"/>
        <w:adjustRightInd w:val="0"/>
        <w:rPr>
          <w:b/>
          <w:sz w:val="28"/>
          <w:szCs w:val="28"/>
        </w:rPr>
      </w:pPr>
    </w:p>
    <w:p w:rsidR="009F51B9" w:rsidRDefault="009F51B9" w:rsidP="00FB28FB">
      <w:pPr>
        <w:autoSpaceDE w:val="0"/>
        <w:autoSpaceDN w:val="0"/>
        <w:adjustRightInd w:val="0"/>
        <w:rPr>
          <w:b/>
          <w:sz w:val="28"/>
          <w:szCs w:val="28"/>
        </w:rPr>
      </w:pPr>
    </w:p>
    <w:p w:rsidR="009F51B9" w:rsidRDefault="009F51B9" w:rsidP="00FB28FB">
      <w:pPr>
        <w:autoSpaceDE w:val="0"/>
        <w:autoSpaceDN w:val="0"/>
        <w:adjustRightInd w:val="0"/>
        <w:rPr>
          <w:b/>
          <w:sz w:val="28"/>
          <w:szCs w:val="28"/>
        </w:rPr>
      </w:pPr>
    </w:p>
    <w:p w:rsidR="009F51B9" w:rsidRDefault="009F51B9" w:rsidP="00FB28FB">
      <w:pPr>
        <w:autoSpaceDE w:val="0"/>
        <w:autoSpaceDN w:val="0"/>
        <w:adjustRightInd w:val="0"/>
        <w:rPr>
          <w:b/>
          <w:sz w:val="28"/>
          <w:szCs w:val="28"/>
        </w:rPr>
      </w:pPr>
    </w:p>
    <w:p w:rsidR="009F51B9" w:rsidRDefault="009F51B9" w:rsidP="00FB28FB">
      <w:pPr>
        <w:autoSpaceDE w:val="0"/>
        <w:autoSpaceDN w:val="0"/>
        <w:adjustRightInd w:val="0"/>
        <w:rPr>
          <w:b/>
          <w:sz w:val="28"/>
          <w:szCs w:val="28"/>
        </w:rPr>
      </w:pPr>
    </w:p>
    <w:p w:rsidR="009F51B9" w:rsidRDefault="009F51B9" w:rsidP="00FB28FB">
      <w:pPr>
        <w:autoSpaceDE w:val="0"/>
        <w:autoSpaceDN w:val="0"/>
        <w:adjustRightInd w:val="0"/>
        <w:rPr>
          <w:b/>
          <w:sz w:val="28"/>
          <w:szCs w:val="28"/>
        </w:rPr>
      </w:pPr>
    </w:p>
    <w:p w:rsidR="009F51B9" w:rsidRDefault="009F51B9" w:rsidP="00FB28FB">
      <w:pPr>
        <w:autoSpaceDE w:val="0"/>
        <w:autoSpaceDN w:val="0"/>
        <w:adjustRightInd w:val="0"/>
        <w:rPr>
          <w:b/>
          <w:sz w:val="28"/>
          <w:szCs w:val="28"/>
        </w:rPr>
      </w:pPr>
    </w:p>
    <w:p w:rsidR="009F51B9" w:rsidRDefault="009F51B9" w:rsidP="00FB28FB">
      <w:pPr>
        <w:autoSpaceDE w:val="0"/>
        <w:autoSpaceDN w:val="0"/>
        <w:adjustRightInd w:val="0"/>
        <w:rPr>
          <w:b/>
          <w:sz w:val="28"/>
          <w:szCs w:val="28"/>
        </w:rPr>
      </w:pPr>
    </w:p>
    <w:p w:rsidR="009F51B9" w:rsidRDefault="009F51B9" w:rsidP="00FB28FB">
      <w:pPr>
        <w:autoSpaceDE w:val="0"/>
        <w:autoSpaceDN w:val="0"/>
        <w:adjustRightInd w:val="0"/>
        <w:rPr>
          <w:b/>
          <w:sz w:val="28"/>
          <w:szCs w:val="28"/>
        </w:rPr>
      </w:pPr>
    </w:p>
    <w:p w:rsidR="009F51B9" w:rsidRDefault="009F51B9" w:rsidP="00FB28FB">
      <w:pPr>
        <w:autoSpaceDE w:val="0"/>
        <w:autoSpaceDN w:val="0"/>
        <w:adjustRightInd w:val="0"/>
        <w:rPr>
          <w:b/>
          <w:sz w:val="28"/>
          <w:szCs w:val="28"/>
        </w:rPr>
      </w:pPr>
    </w:p>
    <w:p w:rsidR="001105FE" w:rsidRDefault="001105FE" w:rsidP="00E26BD2">
      <w:pPr>
        <w:autoSpaceDE w:val="0"/>
        <w:autoSpaceDN w:val="0"/>
        <w:adjustRightInd w:val="0"/>
        <w:rPr>
          <w:b/>
          <w:sz w:val="28"/>
          <w:szCs w:val="28"/>
        </w:rPr>
      </w:pPr>
    </w:p>
    <w:p w:rsidR="00450816" w:rsidRDefault="00450816" w:rsidP="00FB28FB">
      <w:pPr>
        <w:autoSpaceDE w:val="0"/>
        <w:autoSpaceDN w:val="0"/>
        <w:adjustRightInd w:val="0"/>
        <w:jc w:val="right"/>
        <w:rPr>
          <w:b/>
          <w:sz w:val="28"/>
          <w:szCs w:val="28"/>
        </w:rPr>
      </w:pPr>
      <w:r>
        <w:rPr>
          <w:b/>
          <w:sz w:val="28"/>
          <w:szCs w:val="28"/>
        </w:rPr>
        <w:lastRenderedPageBreak/>
        <w:t>Приложение 1</w:t>
      </w:r>
    </w:p>
    <w:p w:rsidR="00E65119" w:rsidRDefault="00E65119" w:rsidP="00E65119">
      <w:pPr>
        <w:jc w:val="center"/>
        <w:rPr>
          <w:b/>
          <w:sz w:val="28"/>
          <w:szCs w:val="28"/>
        </w:rPr>
      </w:pPr>
    </w:p>
    <w:p w:rsidR="00E65119" w:rsidRDefault="00E65119" w:rsidP="00E65119">
      <w:pPr>
        <w:jc w:val="center"/>
        <w:rPr>
          <w:b/>
          <w:sz w:val="28"/>
          <w:szCs w:val="28"/>
        </w:rPr>
      </w:pPr>
      <w:r w:rsidRPr="00C14A7C">
        <w:rPr>
          <w:b/>
          <w:sz w:val="28"/>
          <w:szCs w:val="28"/>
        </w:rPr>
        <w:t>Тематика курсовых работ по дисциплине</w:t>
      </w:r>
    </w:p>
    <w:p w:rsidR="00E65119" w:rsidRDefault="00E65119" w:rsidP="00E65119">
      <w:pPr>
        <w:jc w:val="center"/>
        <w:rPr>
          <w:b/>
          <w:sz w:val="28"/>
          <w:szCs w:val="28"/>
        </w:rPr>
      </w:pPr>
      <w:r w:rsidRPr="00C14A7C">
        <w:rPr>
          <w:b/>
          <w:sz w:val="28"/>
          <w:szCs w:val="28"/>
        </w:rPr>
        <w:t>«</w:t>
      </w:r>
      <w:r w:rsidR="00D5315D">
        <w:rPr>
          <w:b/>
          <w:sz w:val="28"/>
          <w:szCs w:val="28"/>
        </w:rPr>
        <w:t>Туристско-рекреационного проектирования</w:t>
      </w:r>
      <w:r w:rsidRPr="00C14A7C">
        <w:rPr>
          <w:b/>
          <w:sz w:val="28"/>
          <w:szCs w:val="28"/>
        </w:rPr>
        <w:t>»</w:t>
      </w:r>
    </w:p>
    <w:p w:rsidR="00E65119" w:rsidRDefault="00E65119" w:rsidP="00E65119">
      <w:pPr>
        <w:jc w:val="center"/>
        <w:rPr>
          <w:b/>
          <w:sz w:val="28"/>
          <w:szCs w:val="28"/>
        </w:rPr>
      </w:pPr>
    </w:p>
    <w:p w:rsidR="00E65119" w:rsidRPr="00D5315D" w:rsidRDefault="00290DA6" w:rsidP="00D5315D">
      <w:pPr>
        <w:numPr>
          <w:ilvl w:val="0"/>
          <w:numId w:val="1"/>
        </w:numPr>
        <w:ind w:left="0" w:firstLine="0"/>
        <w:jc w:val="both"/>
        <w:rPr>
          <w:sz w:val="28"/>
          <w:szCs w:val="28"/>
        </w:rPr>
      </w:pPr>
      <w:r w:rsidRPr="00D5315D">
        <w:rPr>
          <w:sz w:val="28"/>
          <w:szCs w:val="28"/>
        </w:rPr>
        <w:t xml:space="preserve">Проектирование </w:t>
      </w:r>
      <w:r w:rsidR="00F7661F" w:rsidRPr="00D5315D">
        <w:rPr>
          <w:sz w:val="28"/>
          <w:szCs w:val="28"/>
        </w:rPr>
        <w:t>туристического</w:t>
      </w:r>
      <w:r w:rsidR="00802FD7" w:rsidRPr="00D5315D">
        <w:rPr>
          <w:sz w:val="28"/>
          <w:szCs w:val="28"/>
        </w:rPr>
        <w:t xml:space="preserve"> маршрута </w:t>
      </w:r>
      <w:r w:rsidRPr="00D5315D">
        <w:rPr>
          <w:sz w:val="28"/>
          <w:szCs w:val="28"/>
        </w:rPr>
        <w:t>«Музыка</w:t>
      </w:r>
      <w:r w:rsidR="00802FD7" w:rsidRPr="00D5315D">
        <w:rPr>
          <w:sz w:val="28"/>
          <w:szCs w:val="28"/>
        </w:rPr>
        <w:t xml:space="preserve"> Санкт-Петербург</w:t>
      </w:r>
      <w:r w:rsidRPr="00D5315D">
        <w:rPr>
          <w:sz w:val="28"/>
          <w:szCs w:val="28"/>
        </w:rPr>
        <w:t>а»</w:t>
      </w:r>
      <w:r w:rsidR="00E65119" w:rsidRPr="00D5315D">
        <w:rPr>
          <w:sz w:val="28"/>
          <w:szCs w:val="28"/>
        </w:rPr>
        <w:t>.</w:t>
      </w:r>
    </w:p>
    <w:p w:rsidR="00E65119" w:rsidRPr="00D5315D" w:rsidRDefault="00290DA6" w:rsidP="00D5315D">
      <w:pPr>
        <w:numPr>
          <w:ilvl w:val="0"/>
          <w:numId w:val="1"/>
        </w:numPr>
        <w:ind w:left="0" w:firstLine="0"/>
        <w:jc w:val="both"/>
        <w:rPr>
          <w:sz w:val="28"/>
          <w:szCs w:val="28"/>
        </w:rPr>
      </w:pPr>
      <w:r w:rsidRPr="00D5315D">
        <w:rPr>
          <w:sz w:val="28"/>
          <w:szCs w:val="28"/>
        </w:rPr>
        <w:t>Проектирование туристского</w:t>
      </w:r>
      <w:r w:rsidR="00802FD7" w:rsidRPr="00D5315D">
        <w:rPr>
          <w:sz w:val="28"/>
          <w:szCs w:val="28"/>
        </w:rPr>
        <w:t xml:space="preserve"> маршрута «Санкт-Петербург – Рига»</w:t>
      </w:r>
      <w:r w:rsidR="00E65119" w:rsidRPr="00D5315D">
        <w:rPr>
          <w:sz w:val="28"/>
          <w:szCs w:val="28"/>
        </w:rPr>
        <w:t>.</w:t>
      </w:r>
    </w:p>
    <w:p w:rsidR="00E65119" w:rsidRPr="00D5315D" w:rsidRDefault="00290DA6" w:rsidP="00D5315D">
      <w:pPr>
        <w:numPr>
          <w:ilvl w:val="0"/>
          <w:numId w:val="1"/>
        </w:numPr>
        <w:ind w:left="0" w:firstLine="0"/>
        <w:jc w:val="both"/>
        <w:rPr>
          <w:sz w:val="28"/>
          <w:szCs w:val="28"/>
        </w:rPr>
      </w:pPr>
      <w:r w:rsidRPr="00D5315D">
        <w:rPr>
          <w:sz w:val="28"/>
          <w:szCs w:val="28"/>
        </w:rPr>
        <w:t>Проектирование туристского маршрута</w:t>
      </w:r>
      <w:r w:rsidR="00802FD7" w:rsidRPr="00D5315D">
        <w:rPr>
          <w:sz w:val="28"/>
          <w:szCs w:val="28"/>
        </w:rPr>
        <w:t xml:space="preserve"> по Золотому </w:t>
      </w:r>
      <w:r w:rsidR="00F57163" w:rsidRPr="00D5315D">
        <w:rPr>
          <w:sz w:val="28"/>
          <w:szCs w:val="28"/>
        </w:rPr>
        <w:t>к</w:t>
      </w:r>
      <w:r w:rsidR="00802FD7" w:rsidRPr="00D5315D">
        <w:rPr>
          <w:sz w:val="28"/>
          <w:szCs w:val="28"/>
        </w:rPr>
        <w:t>оль</w:t>
      </w:r>
      <w:r w:rsidR="00F57163" w:rsidRPr="00D5315D">
        <w:rPr>
          <w:sz w:val="28"/>
          <w:szCs w:val="28"/>
        </w:rPr>
        <w:t>цу</w:t>
      </w:r>
      <w:r w:rsidR="00E65119" w:rsidRPr="00D5315D">
        <w:rPr>
          <w:sz w:val="28"/>
          <w:szCs w:val="28"/>
        </w:rPr>
        <w:t>.</w:t>
      </w:r>
    </w:p>
    <w:p w:rsidR="00E65119" w:rsidRPr="00D5315D" w:rsidRDefault="00290DA6" w:rsidP="00D5315D">
      <w:pPr>
        <w:numPr>
          <w:ilvl w:val="0"/>
          <w:numId w:val="1"/>
        </w:numPr>
        <w:ind w:left="0" w:firstLine="0"/>
        <w:jc w:val="both"/>
        <w:rPr>
          <w:sz w:val="28"/>
          <w:szCs w:val="28"/>
        </w:rPr>
      </w:pPr>
      <w:r w:rsidRPr="00D5315D">
        <w:rPr>
          <w:sz w:val="28"/>
          <w:szCs w:val="28"/>
        </w:rPr>
        <w:t>Проектирование туристского маршрута«П</w:t>
      </w:r>
      <w:r w:rsidR="00F57163" w:rsidRPr="00D5315D">
        <w:rPr>
          <w:sz w:val="28"/>
          <w:szCs w:val="28"/>
        </w:rPr>
        <w:t>равославная Москва</w:t>
      </w:r>
      <w:r w:rsidRPr="00D5315D">
        <w:rPr>
          <w:sz w:val="28"/>
          <w:szCs w:val="28"/>
        </w:rPr>
        <w:t>»</w:t>
      </w:r>
    </w:p>
    <w:p w:rsidR="00E65119" w:rsidRPr="00D5315D" w:rsidRDefault="00290DA6" w:rsidP="00D5315D">
      <w:pPr>
        <w:numPr>
          <w:ilvl w:val="0"/>
          <w:numId w:val="1"/>
        </w:numPr>
        <w:ind w:left="0" w:firstLine="0"/>
        <w:jc w:val="both"/>
        <w:rPr>
          <w:sz w:val="28"/>
          <w:szCs w:val="28"/>
        </w:rPr>
      </w:pPr>
      <w:r w:rsidRPr="00D5315D">
        <w:rPr>
          <w:sz w:val="28"/>
          <w:szCs w:val="28"/>
        </w:rPr>
        <w:t>Проектирование туристского маршрута</w:t>
      </w:r>
      <w:r w:rsidR="00F57163" w:rsidRPr="00D5315D">
        <w:rPr>
          <w:sz w:val="28"/>
          <w:szCs w:val="28"/>
        </w:rPr>
        <w:t xml:space="preserve"> «Европейский Север»</w:t>
      </w:r>
      <w:r w:rsidR="00E65119" w:rsidRPr="00D5315D">
        <w:rPr>
          <w:sz w:val="28"/>
          <w:szCs w:val="28"/>
        </w:rPr>
        <w:t>.</w:t>
      </w:r>
    </w:p>
    <w:p w:rsidR="00E65119" w:rsidRPr="00D5315D" w:rsidRDefault="00290DA6" w:rsidP="00D5315D">
      <w:pPr>
        <w:numPr>
          <w:ilvl w:val="0"/>
          <w:numId w:val="1"/>
        </w:numPr>
        <w:ind w:left="0" w:firstLine="0"/>
        <w:jc w:val="both"/>
        <w:rPr>
          <w:sz w:val="28"/>
          <w:szCs w:val="28"/>
        </w:rPr>
      </w:pPr>
      <w:r w:rsidRPr="00D5315D">
        <w:rPr>
          <w:sz w:val="28"/>
          <w:szCs w:val="28"/>
        </w:rPr>
        <w:t xml:space="preserve">Проектирование туристского маршрута </w:t>
      </w:r>
      <w:r w:rsidR="00F57163" w:rsidRPr="00D5315D">
        <w:rPr>
          <w:sz w:val="28"/>
          <w:szCs w:val="28"/>
        </w:rPr>
        <w:t>«Родина деда Мороза»</w:t>
      </w:r>
      <w:r w:rsidR="00E65119" w:rsidRPr="00D5315D">
        <w:rPr>
          <w:sz w:val="28"/>
          <w:szCs w:val="28"/>
        </w:rPr>
        <w:t>.</w:t>
      </w:r>
    </w:p>
    <w:p w:rsidR="00E65119" w:rsidRPr="00D5315D" w:rsidRDefault="00290DA6" w:rsidP="00D5315D">
      <w:pPr>
        <w:numPr>
          <w:ilvl w:val="0"/>
          <w:numId w:val="1"/>
        </w:numPr>
        <w:ind w:left="0" w:firstLine="0"/>
        <w:jc w:val="both"/>
        <w:rPr>
          <w:sz w:val="28"/>
          <w:szCs w:val="28"/>
        </w:rPr>
      </w:pPr>
      <w:r w:rsidRPr="00D5315D">
        <w:rPr>
          <w:sz w:val="28"/>
          <w:szCs w:val="28"/>
        </w:rPr>
        <w:t>Проектирование туристского маршрута</w:t>
      </w:r>
      <w:r w:rsidR="00F57163" w:rsidRPr="00D5315D">
        <w:rPr>
          <w:sz w:val="28"/>
          <w:szCs w:val="28"/>
        </w:rPr>
        <w:t xml:space="preserve"> «Санкт-Петербург – столица России»</w:t>
      </w:r>
      <w:r w:rsidR="00E65119" w:rsidRPr="00D5315D">
        <w:rPr>
          <w:sz w:val="28"/>
          <w:szCs w:val="28"/>
        </w:rPr>
        <w:t>.</w:t>
      </w:r>
    </w:p>
    <w:p w:rsidR="00E65119" w:rsidRPr="00D5315D" w:rsidRDefault="00290DA6" w:rsidP="00D5315D">
      <w:pPr>
        <w:numPr>
          <w:ilvl w:val="0"/>
          <w:numId w:val="1"/>
        </w:numPr>
        <w:ind w:left="0" w:firstLine="0"/>
        <w:jc w:val="both"/>
        <w:rPr>
          <w:sz w:val="28"/>
          <w:szCs w:val="28"/>
        </w:rPr>
      </w:pPr>
      <w:r w:rsidRPr="00D5315D">
        <w:rPr>
          <w:sz w:val="28"/>
          <w:szCs w:val="28"/>
        </w:rPr>
        <w:t>Проектирование туристского маршрута «На самый запад России»</w:t>
      </w:r>
    </w:p>
    <w:p w:rsidR="00E65119" w:rsidRPr="00D5315D" w:rsidRDefault="00290DA6" w:rsidP="00D5315D">
      <w:pPr>
        <w:numPr>
          <w:ilvl w:val="0"/>
          <w:numId w:val="1"/>
        </w:numPr>
        <w:ind w:hanging="720"/>
        <w:jc w:val="both"/>
        <w:rPr>
          <w:sz w:val="28"/>
          <w:szCs w:val="28"/>
        </w:rPr>
      </w:pPr>
      <w:r w:rsidRPr="00D5315D">
        <w:rPr>
          <w:sz w:val="28"/>
          <w:szCs w:val="28"/>
        </w:rPr>
        <w:t>Проектирование туристского маршрута «Летняя столица России – Сочи»</w:t>
      </w:r>
    </w:p>
    <w:p w:rsidR="00290DA6" w:rsidRPr="00D5315D" w:rsidRDefault="00290DA6" w:rsidP="00D5315D">
      <w:pPr>
        <w:pStyle w:val="aa"/>
        <w:numPr>
          <w:ilvl w:val="0"/>
          <w:numId w:val="1"/>
        </w:numPr>
        <w:ind w:hanging="720"/>
        <w:jc w:val="both"/>
        <w:rPr>
          <w:sz w:val="28"/>
          <w:szCs w:val="28"/>
        </w:rPr>
      </w:pPr>
      <w:r w:rsidRPr="00D5315D">
        <w:rPr>
          <w:sz w:val="28"/>
          <w:szCs w:val="28"/>
        </w:rPr>
        <w:t>Проектирование туристского маршрута «Прохоровское поле»</w:t>
      </w:r>
    </w:p>
    <w:p w:rsidR="00290DA6" w:rsidRPr="00D5315D" w:rsidRDefault="00290DA6" w:rsidP="00D5315D">
      <w:pPr>
        <w:pStyle w:val="aa"/>
        <w:numPr>
          <w:ilvl w:val="0"/>
          <w:numId w:val="1"/>
        </w:numPr>
        <w:ind w:hanging="720"/>
        <w:jc w:val="both"/>
        <w:rPr>
          <w:sz w:val="28"/>
          <w:szCs w:val="28"/>
        </w:rPr>
      </w:pPr>
      <w:r w:rsidRPr="00D5315D">
        <w:rPr>
          <w:sz w:val="28"/>
          <w:szCs w:val="28"/>
        </w:rPr>
        <w:t>Проектирование туристского маршрута «Чудеса русского севера»</w:t>
      </w:r>
    </w:p>
    <w:p w:rsidR="00290DA6" w:rsidRPr="00D5315D" w:rsidRDefault="00290DA6" w:rsidP="00D5315D">
      <w:pPr>
        <w:pStyle w:val="aa"/>
        <w:numPr>
          <w:ilvl w:val="0"/>
          <w:numId w:val="1"/>
        </w:numPr>
        <w:ind w:hanging="720"/>
        <w:jc w:val="both"/>
        <w:rPr>
          <w:sz w:val="28"/>
          <w:szCs w:val="28"/>
        </w:rPr>
      </w:pPr>
      <w:r w:rsidRPr="00D5315D">
        <w:rPr>
          <w:sz w:val="28"/>
          <w:szCs w:val="28"/>
        </w:rPr>
        <w:t>Проектирование туристского маршрута «Планета Байкал»</w:t>
      </w:r>
    </w:p>
    <w:p w:rsidR="00290DA6" w:rsidRPr="00D5315D" w:rsidRDefault="00290DA6" w:rsidP="00D5315D">
      <w:pPr>
        <w:pStyle w:val="aa"/>
        <w:numPr>
          <w:ilvl w:val="0"/>
          <w:numId w:val="1"/>
        </w:numPr>
        <w:ind w:hanging="720"/>
        <w:jc w:val="both"/>
        <w:rPr>
          <w:sz w:val="28"/>
          <w:szCs w:val="28"/>
        </w:rPr>
      </w:pPr>
      <w:r w:rsidRPr="00D5315D">
        <w:rPr>
          <w:sz w:val="28"/>
          <w:szCs w:val="28"/>
        </w:rPr>
        <w:t>Проектирование туристского маршрута «Зимняя сказка Карелии»</w:t>
      </w:r>
    </w:p>
    <w:p w:rsidR="00290DA6" w:rsidRPr="00D5315D" w:rsidRDefault="00290DA6" w:rsidP="00D5315D">
      <w:pPr>
        <w:pStyle w:val="aa"/>
        <w:numPr>
          <w:ilvl w:val="0"/>
          <w:numId w:val="1"/>
        </w:numPr>
        <w:ind w:hanging="720"/>
        <w:jc w:val="both"/>
        <w:rPr>
          <w:sz w:val="28"/>
          <w:szCs w:val="28"/>
        </w:rPr>
      </w:pPr>
      <w:r w:rsidRPr="00D5315D">
        <w:rPr>
          <w:sz w:val="28"/>
          <w:szCs w:val="28"/>
        </w:rPr>
        <w:t>Проектирование туристского маршрута «Олимпийский Сочи»</w:t>
      </w:r>
    </w:p>
    <w:p w:rsidR="00290DA6" w:rsidRPr="00D5315D" w:rsidRDefault="00290DA6" w:rsidP="00D5315D">
      <w:pPr>
        <w:pStyle w:val="aa"/>
        <w:numPr>
          <w:ilvl w:val="0"/>
          <w:numId w:val="1"/>
        </w:numPr>
        <w:ind w:hanging="720"/>
        <w:jc w:val="both"/>
        <w:rPr>
          <w:sz w:val="28"/>
          <w:szCs w:val="28"/>
        </w:rPr>
      </w:pPr>
      <w:r w:rsidRPr="00D5315D">
        <w:rPr>
          <w:sz w:val="28"/>
          <w:szCs w:val="28"/>
        </w:rPr>
        <w:t>Проектирование туристского маршрута «Байкал новогодний»</w:t>
      </w:r>
    </w:p>
    <w:p w:rsidR="00290DA6" w:rsidRPr="00D5315D" w:rsidRDefault="00290DA6" w:rsidP="00D5315D">
      <w:pPr>
        <w:pStyle w:val="aa"/>
        <w:numPr>
          <w:ilvl w:val="0"/>
          <w:numId w:val="1"/>
        </w:numPr>
        <w:ind w:hanging="720"/>
        <w:jc w:val="both"/>
        <w:rPr>
          <w:sz w:val="28"/>
          <w:szCs w:val="28"/>
        </w:rPr>
      </w:pPr>
      <w:r w:rsidRPr="00D5315D">
        <w:rPr>
          <w:sz w:val="28"/>
          <w:szCs w:val="28"/>
        </w:rPr>
        <w:t>Проектирование туристского маршрута «Великолепие северного Кавказа»</w:t>
      </w:r>
    </w:p>
    <w:p w:rsidR="00D5315D" w:rsidRPr="00D5315D" w:rsidRDefault="00D5315D" w:rsidP="00D5315D">
      <w:pPr>
        <w:pStyle w:val="aa"/>
        <w:numPr>
          <w:ilvl w:val="0"/>
          <w:numId w:val="1"/>
        </w:numPr>
        <w:ind w:hanging="720"/>
        <w:jc w:val="both"/>
        <w:rPr>
          <w:sz w:val="28"/>
          <w:szCs w:val="28"/>
        </w:rPr>
      </w:pPr>
      <w:r w:rsidRPr="00D5315D">
        <w:rPr>
          <w:sz w:val="28"/>
          <w:szCs w:val="28"/>
        </w:rPr>
        <w:t>Проектирование туристского маршрута «Познавательная Москва»</w:t>
      </w:r>
    </w:p>
    <w:p w:rsidR="00D5315D" w:rsidRPr="00D5315D" w:rsidRDefault="00D5315D" w:rsidP="00D5315D">
      <w:pPr>
        <w:pStyle w:val="aa"/>
        <w:numPr>
          <w:ilvl w:val="0"/>
          <w:numId w:val="1"/>
        </w:numPr>
        <w:ind w:hanging="720"/>
        <w:jc w:val="both"/>
        <w:rPr>
          <w:sz w:val="28"/>
          <w:szCs w:val="28"/>
        </w:rPr>
      </w:pPr>
      <w:r w:rsidRPr="00D5315D">
        <w:rPr>
          <w:sz w:val="28"/>
          <w:szCs w:val="28"/>
        </w:rPr>
        <w:t>Проектирование туристского маршрута «Удиви меня, Казань»</w:t>
      </w:r>
    </w:p>
    <w:p w:rsidR="00D5315D" w:rsidRPr="00D5315D" w:rsidRDefault="00D5315D" w:rsidP="00D5315D">
      <w:pPr>
        <w:pStyle w:val="aa"/>
        <w:numPr>
          <w:ilvl w:val="0"/>
          <w:numId w:val="1"/>
        </w:numPr>
        <w:ind w:hanging="720"/>
        <w:jc w:val="both"/>
        <w:rPr>
          <w:sz w:val="28"/>
          <w:szCs w:val="28"/>
        </w:rPr>
      </w:pPr>
      <w:r w:rsidRPr="00D5315D">
        <w:rPr>
          <w:sz w:val="28"/>
          <w:szCs w:val="28"/>
        </w:rPr>
        <w:t>Проектирование туристского маршрута «Очарование Балтики»</w:t>
      </w:r>
    </w:p>
    <w:p w:rsidR="00D5315D" w:rsidRPr="00D5315D" w:rsidRDefault="00D5315D" w:rsidP="00D5315D">
      <w:pPr>
        <w:pStyle w:val="aa"/>
        <w:numPr>
          <w:ilvl w:val="0"/>
          <w:numId w:val="1"/>
        </w:numPr>
        <w:ind w:hanging="720"/>
        <w:jc w:val="both"/>
        <w:rPr>
          <w:sz w:val="28"/>
          <w:szCs w:val="28"/>
        </w:rPr>
      </w:pPr>
      <w:r w:rsidRPr="00D5315D">
        <w:rPr>
          <w:sz w:val="28"/>
          <w:szCs w:val="28"/>
        </w:rPr>
        <w:t>Проектирование туристского маршрута «Мистический Петербург»</w:t>
      </w:r>
    </w:p>
    <w:p w:rsidR="00D5315D" w:rsidRPr="00D5315D" w:rsidRDefault="00D5315D" w:rsidP="00D5315D">
      <w:pPr>
        <w:pStyle w:val="aa"/>
        <w:numPr>
          <w:ilvl w:val="0"/>
          <w:numId w:val="1"/>
        </w:numPr>
        <w:ind w:hanging="720"/>
        <w:jc w:val="both"/>
        <w:rPr>
          <w:sz w:val="28"/>
          <w:szCs w:val="28"/>
        </w:rPr>
      </w:pPr>
      <w:r w:rsidRPr="00D5315D">
        <w:rPr>
          <w:sz w:val="28"/>
          <w:szCs w:val="28"/>
        </w:rPr>
        <w:t>Проектирование туристского маршрута «Телецкое озеро»</w:t>
      </w:r>
    </w:p>
    <w:p w:rsidR="00D5315D" w:rsidRPr="00D5315D" w:rsidRDefault="00D5315D" w:rsidP="00D5315D">
      <w:pPr>
        <w:pStyle w:val="aa"/>
        <w:numPr>
          <w:ilvl w:val="0"/>
          <w:numId w:val="1"/>
        </w:numPr>
        <w:ind w:hanging="720"/>
        <w:jc w:val="both"/>
        <w:rPr>
          <w:sz w:val="28"/>
          <w:szCs w:val="28"/>
        </w:rPr>
      </w:pPr>
      <w:r w:rsidRPr="00D5315D">
        <w:rPr>
          <w:sz w:val="28"/>
          <w:szCs w:val="28"/>
        </w:rPr>
        <w:t>Проектирование туристского маршрута «Город-герой Волгоград»</w:t>
      </w:r>
    </w:p>
    <w:p w:rsidR="00D5315D" w:rsidRPr="00D5315D" w:rsidRDefault="00D5315D" w:rsidP="00D5315D">
      <w:pPr>
        <w:pStyle w:val="aa"/>
        <w:numPr>
          <w:ilvl w:val="0"/>
          <w:numId w:val="1"/>
        </w:numPr>
        <w:ind w:hanging="720"/>
        <w:jc w:val="both"/>
        <w:rPr>
          <w:sz w:val="28"/>
          <w:szCs w:val="28"/>
        </w:rPr>
      </w:pPr>
      <w:r w:rsidRPr="00D5315D">
        <w:rPr>
          <w:sz w:val="28"/>
          <w:szCs w:val="28"/>
        </w:rPr>
        <w:t>Проектирование туристского маршрута «На другой стороне России»</w:t>
      </w:r>
    </w:p>
    <w:p w:rsidR="00D5315D" w:rsidRPr="00D5315D" w:rsidRDefault="00D5315D" w:rsidP="00D5315D">
      <w:pPr>
        <w:pStyle w:val="aa"/>
        <w:numPr>
          <w:ilvl w:val="0"/>
          <w:numId w:val="1"/>
        </w:numPr>
        <w:ind w:hanging="720"/>
        <w:jc w:val="both"/>
        <w:rPr>
          <w:sz w:val="28"/>
          <w:szCs w:val="28"/>
        </w:rPr>
      </w:pPr>
      <w:r w:rsidRPr="00D5315D">
        <w:rPr>
          <w:sz w:val="28"/>
          <w:szCs w:val="28"/>
        </w:rPr>
        <w:t>Проектирование туристского маршрута «Удивительный Нижний Новгород»</w:t>
      </w:r>
    </w:p>
    <w:p w:rsidR="00D5315D" w:rsidRPr="00D5315D" w:rsidRDefault="00D5315D" w:rsidP="00D5315D">
      <w:pPr>
        <w:pStyle w:val="aa"/>
        <w:numPr>
          <w:ilvl w:val="0"/>
          <w:numId w:val="1"/>
        </w:numPr>
        <w:ind w:hanging="720"/>
        <w:jc w:val="both"/>
        <w:rPr>
          <w:sz w:val="28"/>
          <w:szCs w:val="28"/>
        </w:rPr>
      </w:pPr>
      <w:r w:rsidRPr="00D5315D">
        <w:rPr>
          <w:sz w:val="28"/>
          <w:szCs w:val="28"/>
        </w:rPr>
        <w:t>Проектирование туристского маршрута «Интересные места Екатеринбурга»</w:t>
      </w:r>
    </w:p>
    <w:p w:rsidR="00D5315D" w:rsidRPr="00290DA6" w:rsidRDefault="00D5315D" w:rsidP="00D5315D">
      <w:pPr>
        <w:pStyle w:val="aa"/>
        <w:numPr>
          <w:ilvl w:val="0"/>
          <w:numId w:val="1"/>
        </w:numPr>
        <w:ind w:hanging="720"/>
        <w:rPr>
          <w:sz w:val="28"/>
          <w:szCs w:val="28"/>
        </w:rPr>
      </w:pPr>
      <w:r w:rsidRPr="00290DA6">
        <w:rPr>
          <w:sz w:val="28"/>
          <w:szCs w:val="28"/>
        </w:rPr>
        <w:t>Проектирование туристского маршрута «</w:t>
      </w:r>
      <w:r>
        <w:rPr>
          <w:sz w:val="28"/>
          <w:szCs w:val="28"/>
        </w:rPr>
        <w:t>Зимняя Камчатка</w:t>
      </w:r>
      <w:r w:rsidRPr="00290DA6">
        <w:rPr>
          <w:sz w:val="28"/>
          <w:szCs w:val="28"/>
        </w:rPr>
        <w:t>»</w:t>
      </w:r>
    </w:p>
    <w:p w:rsidR="00E65119" w:rsidRPr="00F57163" w:rsidRDefault="00E65119" w:rsidP="00D5315D">
      <w:pPr>
        <w:jc w:val="both"/>
        <w:rPr>
          <w:sz w:val="28"/>
          <w:szCs w:val="28"/>
          <w:highlight w:val="yellow"/>
        </w:rPr>
      </w:pPr>
    </w:p>
    <w:p w:rsidR="00E65119" w:rsidRDefault="00E65119" w:rsidP="00450816">
      <w:pPr>
        <w:jc w:val="center"/>
        <w:rPr>
          <w:b/>
          <w:sz w:val="28"/>
          <w:szCs w:val="28"/>
        </w:rPr>
      </w:pPr>
    </w:p>
    <w:p w:rsidR="00E65119" w:rsidRDefault="00E65119" w:rsidP="00450816">
      <w:pPr>
        <w:jc w:val="center"/>
        <w:rPr>
          <w:b/>
          <w:sz w:val="28"/>
          <w:szCs w:val="28"/>
        </w:rPr>
      </w:pPr>
    </w:p>
    <w:p w:rsidR="00D5315D" w:rsidRDefault="00D5315D" w:rsidP="00450816">
      <w:pPr>
        <w:jc w:val="center"/>
        <w:rPr>
          <w:b/>
          <w:sz w:val="28"/>
          <w:szCs w:val="28"/>
        </w:rPr>
      </w:pPr>
    </w:p>
    <w:p w:rsidR="00D5315D" w:rsidRDefault="00D5315D" w:rsidP="00450816">
      <w:pPr>
        <w:jc w:val="center"/>
        <w:rPr>
          <w:b/>
          <w:sz w:val="28"/>
          <w:szCs w:val="28"/>
        </w:rPr>
      </w:pPr>
    </w:p>
    <w:p w:rsidR="00D5315D" w:rsidRDefault="00D5315D" w:rsidP="00450816">
      <w:pPr>
        <w:jc w:val="center"/>
        <w:rPr>
          <w:b/>
          <w:sz w:val="28"/>
          <w:szCs w:val="28"/>
        </w:rPr>
      </w:pPr>
    </w:p>
    <w:p w:rsidR="00D5315D" w:rsidRDefault="00D5315D" w:rsidP="00450816">
      <w:pPr>
        <w:jc w:val="center"/>
        <w:rPr>
          <w:b/>
          <w:sz w:val="28"/>
          <w:szCs w:val="28"/>
        </w:rPr>
      </w:pPr>
    </w:p>
    <w:p w:rsidR="00D5315D" w:rsidRDefault="00D5315D" w:rsidP="00450816">
      <w:pPr>
        <w:jc w:val="center"/>
        <w:rPr>
          <w:b/>
          <w:sz w:val="28"/>
          <w:szCs w:val="28"/>
        </w:rPr>
      </w:pPr>
    </w:p>
    <w:p w:rsidR="00B82233" w:rsidRDefault="00B82233" w:rsidP="00B82233">
      <w:pPr>
        <w:autoSpaceDE w:val="0"/>
        <w:autoSpaceDN w:val="0"/>
        <w:adjustRightInd w:val="0"/>
        <w:jc w:val="right"/>
        <w:rPr>
          <w:b/>
          <w:sz w:val="28"/>
          <w:szCs w:val="28"/>
        </w:rPr>
      </w:pPr>
      <w:r>
        <w:rPr>
          <w:b/>
          <w:sz w:val="28"/>
          <w:szCs w:val="28"/>
        </w:rPr>
        <w:lastRenderedPageBreak/>
        <w:t>Приложение 2.</w:t>
      </w:r>
    </w:p>
    <w:p w:rsidR="005B38A8" w:rsidRDefault="005B38A8" w:rsidP="00450816">
      <w:pPr>
        <w:jc w:val="center"/>
        <w:rPr>
          <w:b/>
          <w:sz w:val="28"/>
          <w:szCs w:val="28"/>
        </w:rPr>
      </w:pPr>
    </w:p>
    <w:p w:rsidR="00B82233" w:rsidRDefault="005B38A8" w:rsidP="00450816">
      <w:pPr>
        <w:jc w:val="center"/>
        <w:rPr>
          <w:b/>
          <w:sz w:val="28"/>
          <w:szCs w:val="28"/>
        </w:rPr>
      </w:pPr>
      <w:r>
        <w:rPr>
          <w:b/>
          <w:sz w:val="28"/>
          <w:szCs w:val="28"/>
        </w:rPr>
        <w:t>Образец оформления титульного листа</w:t>
      </w:r>
    </w:p>
    <w:p w:rsidR="005B38A8" w:rsidRDefault="005B38A8" w:rsidP="00450816">
      <w:pPr>
        <w:jc w:val="center"/>
        <w:rPr>
          <w:b/>
          <w:sz w:val="28"/>
          <w:szCs w:val="28"/>
        </w:rPr>
      </w:pPr>
    </w:p>
    <w:p w:rsidR="00B82233" w:rsidRPr="00FE57D2" w:rsidRDefault="00B82233" w:rsidP="00B82233">
      <w:pPr>
        <w:ind w:firstLine="6662"/>
        <w:jc w:val="center"/>
        <w:rPr>
          <w:bCs/>
          <w:sz w:val="20"/>
          <w:szCs w:val="20"/>
        </w:rPr>
      </w:pPr>
      <w:r w:rsidRPr="00FE57D2">
        <w:rPr>
          <w:bCs/>
          <w:sz w:val="20"/>
          <w:szCs w:val="20"/>
        </w:rPr>
        <w:t>Зарегистрировано</w:t>
      </w:r>
    </w:p>
    <w:p w:rsidR="00B82233" w:rsidRPr="00FE57D2" w:rsidRDefault="00B82233" w:rsidP="00B82233">
      <w:pPr>
        <w:ind w:firstLine="6662"/>
        <w:rPr>
          <w:bCs/>
        </w:rPr>
      </w:pPr>
      <w:r w:rsidRPr="00FE57D2">
        <w:rPr>
          <w:bCs/>
        </w:rPr>
        <w:t>«___»__________20</w:t>
      </w:r>
      <w:r>
        <w:rPr>
          <w:bCs/>
        </w:rPr>
        <w:t xml:space="preserve">14 </w:t>
      </w:r>
      <w:r w:rsidRPr="00FE57D2">
        <w:rPr>
          <w:bCs/>
        </w:rPr>
        <w:t>г.</w:t>
      </w:r>
    </w:p>
    <w:p w:rsidR="00B82233" w:rsidRPr="00FE57D2" w:rsidRDefault="00B82233" w:rsidP="00B82233">
      <w:pPr>
        <w:ind w:firstLine="6662"/>
        <w:jc w:val="right"/>
        <w:rPr>
          <w:bCs/>
        </w:rPr>
      </w:pPr>
      <w:r>
        <w:rPr>
          <w:bCs/>
        </w:rPr>
        <w:t>________ _______________</w:t>
      </w:r>
    </w:p>
    <w:p w:rsidR="00B82233" w:rsidRDefault="00B82233" w:rsidP="00B82233">
      <w:pPr>
        <w:ind w:firstLine="6662"/>
        <w:jc w:val="center"/>
        <w:rPr>
          <w:bCs/>
          <w:sz w:val="18"/>
          <w:szCs w:val="18"/>
        </w:rPr>
      </w:pPr>
      <w:r>
        <w:rPr>
          <w:bCs/>
          <w:sz w:val="18"/>
          <w:szCs w:val="18"/>
        </w:rPr>
        <w:t xml:space="preserve">подпись </w:t>
      </w:r>
      <w:r w:rsidRPr="00FE57D2">
        <w:rPr>
          <w:bCs/>
          <w:sz w:val="18"/>
          <w:szCs w:val="18"/>
        </w:rPr>
        <w:t>(расшифровка подписи)</w:t>
      </w:r>
    </w:p>
    <w:p w:rsidR="00B82233" w:rsidRDefault="00B82233" w:rsidP="00B82233">
      <w:pPr>
        <w:ind w:firstLine="6662"/>
        <w:jc w:val="center"/>
        <w:rPr>
          <w:bCs/>
          <w:sz w:val="18"/>
          <w:szCs w:val="18"/>
        </w:rPr>
      </w:pPr>
    </w:p>
    <w:p w:rsidR="00B82233" w:rsidRPr="00337288" w:rsidRDefault="00B82233" w:rsidP="00B82233">
      <w:pPr>
        <w:jc w:val="center"/>
        <w:rPr>
          <w:sz w:val="13"/>
          <w:szCs w:val="13"/>
        </w:rPr>
      </w:pPr>
      <w:r w:rsidRPr="00337288">
        <w:rPr>
          <w:caps/>
          <w:sz w:val="13"/>
          <w:szCs w:val="13"/>
        </w:rPr>
        <w:t>ФЕДЕРАЛЬНОЕ Государственное АВТОНОМНОЕ образовательное учреждение  Высшего профессионального образования</w:t>
      </w:r>
    </w:p>
    <w:p w:rsidR="00B82233" w:rsidRPr="00337288" w:rsidRDefault="00B82233" w:rsidP="00B82233">
      <w:pPr>
        <w:jc w:val="center"/>
        <w:rPr>
          <w:b/>
          <w:sz w:val="28"/>
          <w:szCs w:val="28"/>
        </w:rPr>
      </w:pPr>
      <w:r w:rsidRPr="00337288">
        <w:rPr>
          <w:b/>
          <w:sz w:val="28"/>
          <w:szCs w:val="28"/>
        </w:rPr>
        <w:t>«БЕЛГОРОДСКИЙ ГОСУДАРСТВЕННЫЙ НАЦИОНАЛЬНЫЙ</w:t>
      </w:r>
    </w:p>
    <w:p w:rsidR="00B82233" w:rsidRPr="00337288" w:rsidRDefault="00B82233" w:rsidP="00B82233">
      <w:pPr>
        <w:jc w:val="center"/>
        <w:rPr>
          <w:b/>
          <w:sz w:val="28"/>
          <w:szCs w:val="28"/>
        </w:rPr>
      </w:pPr>
      <w:r w:rsidRPr="00337288">
        <w:rPr>
          <w:b/>
          <w:sz w:val="28"/>
          <w:szCs w:val="28"/>
        </w:rPr>
        <w:t>ИССЛЕДОВАТЕЛЬСКИЙ УНИВЕРСИТЕТ»</w:t>
      </w:r>
    </w:p>
    <w:p w:rsidR="00B82233" w:rsidRPr="00337288" w:rsidRDefault="00B82233" w:rsidP="00B82233">
      <w:pPr>
        <w:jc w:val="center"/>
        <w:rPr>
          <w:spacing w:val="100"/>
        </w:rPr>
      </w:pPr>
      <w:r w:rsidRPr="00337288">
        <w:rPr>
          <w:b/>
          <w:spacing w:val="100"/>
        </w:rPr>
        <w:t>(НИУ «БелГУ»)</w:t>
      </w:r>
    </w:p>
    <w:p w:rsidR="00B82233" w:rsidRPr="00FE57D2" w:rsidRDefault="00B82233" w:rsidP="00B82233">
      <w:pPr>
        <w:rPr>
          <w:b/>
          <w:sz w:val="28"/>
          <w:szCs w:val="28"/>
        </w:rPr>
      </w:pPr>
    </w:p>
    <w:p w:rsidR="00B82233" w:rsidRDefault="00B82233" w:rsidP="00B82233">
      <w:pPr>
        <w:jc w:val="center"/>
        <w:rPr>
          <w:sz w:val="28"/>
          <w:szCs w:val="28"/>
        </w:rPr>
      </w:pPr>
      <w:r>
        <w:rPr>
          <w:sz w:val="28"/>
          <w:szCs w:val="28"/>
        </w:rPr>
        <w:t>ИНСТИТУТ (</w:t>
      </w:r>
      <w:r w:rsidRPr="00FE57D2">
        <w:rPr>
          <w:sz w:val="28"/>
          <w:szCs w:val="28"/>
        </w:rPr>
        <w:t>ФАКУЛЬТЕТ</w:t>
      </w:r>
      <w:r>
        <w:rPr>
          <w:sz w:val="28"/>
          <w:szCs w:val="28"/>
        </w:rPr>
        <w:t>)________________</w:t>
      </w:r>
    </w:p>
    <w:p w:rsidR="00B82233" w:rsidRPr="00FE57D2" w:rsidRDefault="00B82233" w:rsidP="00B82233">
      <w:pPr>
        <w:jc w:val="center"/>
        <w:rPr>
          <w:sz w:val="28"/>
          <w:szCs w:val="28"/>
        </w:rPr>
      </w:pPr>
      <w:r w:rsidRPr="00031183">
        <w:rPr>
          <w:b/>
          <w:sz w:val="28"/>
          <w:szCs w:val="28"/>
        </w:rPr>
        <w:t>Кафедра</w:t>
      </w:r>
      <w:r>
        <w:rPr>
          <w:sz w:val="28"/>
          <w:szCs w:val="28"/>
        </w:rPr>
        <w:t>______________________________</w:t>
      </w:r>
    </w:p>
    <w:p w:rsidR="00B82233" w:rsidRDefault="00B82233" w:rsidP="00B82233">
      <w:pPr>
        <w:rPr>
          <w:sz w:val="28"/>
          <w:szCs w:val="28"/>
        </w:rPr>
      </w:pPr>
    </w:p>
    <w:p w:rsidR="00B82233" w:rsidRDefault="00B82233" w:rsidP="00B82233">
      <w:pPr>
        <w:rPr>
          <w:sz w:val="28"/>
          <w:szCs w:val="28"/>
        </w:rPr>
      </w:pPr>
    </w:p>
    <w:p w:rsidR="00B82233" w:rsidRPr="00FE57D2" w:rsidRDefault="00B82233" w:rsidP="00B82233">
      <w:pPr>
        <w:rPr>
          <w:sz w:val="28"/>
          <w:szCs w:val="28"/>
        </w:rPr>
      </w:pPr>
    </w:p>
    <w:p w:rsidR="00B82233" w:rsidRPr="00FE57D2" w:rsidRDefault="00B82233" w:rsidP="00B82233">
      <w:pPr>
        <w:rPr>
          <w:sz w:val="28"/>
          <w:szCs w:val="28"/>
        </w:rPr>
      </w:pPr>
    </w:p>
    <w:p w:rsidR="00B82233" w:rsidRPr="00031183" w:rsidRDefault="00B82233" w:rsidP="00B82233">
      <w:pPr>
        <w:jc w:val="center"/>
        <w:rPr>
          <w:b/>
          <w:sz w:val="28"/>
          <w:szCs w:val="28"/>
        </w:rPr>
      </w:pPr>
      <w:r w:rsidRPr="00031183">
        <w:rPr>
          <w:b/>
          <w:sz w:val="28"/>
          <w:szCs w:val="28"/>
        </w:rPr>
        <w:t>[Т Е М А]</w:t>
      </w:r>
    </w:p>
    <w:p w:rsidR="00B82233" w:rsidRPr="00FE57D2" w:rsidRDefault="00B82233" w:rsidP="00B82233">
      <w:pPr>
        <w:jc w:val="center"/>
        <w:rPr>
          <w:sz w:val="28"/>
          <w:szCs w:val="28"/>
        </w:rPr>
      </w:pPr>
      <w:r w:rsidRPr="00FE57D2">
        <w:rPr>
          <w:sz w:val="28"/>
          <w:szCs w:val="28"/>
        </w:rPr>
        <w:t>Курсовая работа</w:t>
      </w:r>
    </w:p>
    <w:p w:rsidR="00B82233" w:rsidRPr="00FE57D2" w:rsidRDefault="00B82233" w:rsidP="00B82233">
      <w:pPr>
        <w:jc w:val="center"/>
        <w:rPr>
          <w:sz w:val="28"/>
          <w:szCs w:val="28"/>
        </w:rPr>
      </w:pPr>
      <w:r w:rsidRPr="00FE57D2">
        <w:rPr>
          <w:sz w:val="28"/>
          <w:szCs w:val="28"/>
        </w:rPr>
        <w:t>студент</w:t>
      </w:r>
      <w:r>
        <w:rPr>
          <w:sz w:val="28"/>
          <w:szCs w:val="28"/>
        </w:rPr>
        <w:t>а очной (очно-заочной, заочной)формы обучения</w:t>
      </w:r>
    </w:p>
    <w:p w:rsidR="00B82233" w:rsidRDefault="00B82233" w:rsidP="00B82233">
      <w:pPr>
        <w:jc w:val="center"/>
        <w:rPr>
          <w:sz w:val="28"/>
          <w:szCs w:val="28"/>
        </w:rPr>
      </w:pPr>
      <w:r>
        <w:rPr>
          <w:sz w:val="28"/>
          <w:szCs w:val="28"/>
        </w:rPr>
        <w:t xml:space="preserve">направления подготовки (специальности)_____________________________ </w:t>
      </w:r>
    </w:p>
    <w:p w:rsidR="00B82233" w:rsidRPr="00A56909" w:rsidRDefault="00B82233" w:rsidP="00B82233">
      <w:pPr>
        <w:ind w:left="4956"/>
        <w:jc w:val="center"/>
        <w:rPr>
          <w:sz w:val="20"/>
          <w:szCs w:val="20"/>
        </w:rPr>
      </w:pPr>
      <w:r w:rsidRPr="00A56909">
        <w:rPr>
          <w:sz w:val="20"/>
          <w:szCs w:val="20"/>
        </w:rPr>
        <w:t>(код, наименование направления подготовки)</w:t>
      </w:r>
    </w:p>
    <w:p w:rsidR="00B82233" w:rsidRPr="00FE57D2" w:rsidRDefault="00B82233" w:rsidP="00B82233">
      <w:pPr>
        <w:jc w:val="center"/>
        <w:rPr>
          <w:sz w:val="28"/>
          <w:szCs w:val="28"/>
        </w:rPr>
      </w:pPr>
      <w:r>
        <w:rPr>
          <w:sz w:val="28"/>
          <w:szCs w:val="28"/>
        </w:rPr>
        <w:t xml:space="preserve">____ </w:t>
      </w:r>
      <w:r w:rsidRPr="00FE57D2">
        <w:rPr>
          <w:sz w:val="28"/>
          <w:szCs w:val="28"/>
        </w:rPr>
        <w:t xml:space="preserve">курса группы </w:t>
      </w:r>
      <w:r>
        <w:rPr>
          <w:sz w:val="28"/>
          <w:szCs w:val="28"/>
        </w:rPr>
        <w:t>__________</w:t>
      </w:r>
    </w:p>
    <w:p w:rsidR="00B82233" w:rsidRPr="00FE57D2" w:rsidRDefault="00B82233" w:rsidP="00B82233">
      <w:pPr>
        <w:jc w:val="center"/>
        <w:rPr>
          <w:sz w:val="28"/>
          <w:szCs w:val="28"/>
        </w:rPr>
      </w:pPr>
      <w:r>
        <w:rPr>
          <w:sz w:val="28"/>
          <w:szCs w:val="28"/>
        </w:rPr>
        <w:t>Фамилия Имя Отчество</w:t>
      </w:r>
    </w:p>
    <w:p w:rsidR="00B82233" w:rsidRPr="00FE57D2" w:rsidRDefault="00B82233" w:rsidP="00B82233">
      <w:pPr>
        <w:jc w:val="center"/>
        <w:rPr>
          <w:sz w:val="28"/>
          <w:szCs w:val="28"/>
        </w:rPr>
      </w:pPr>
    </w:p>
    <w:p w:rsidR="00B82233" w:rsidRPr="00FE57D2" w:rsidRDefault="00B82233" w:rsidP="00B82233">
      <w:pPr>
        <w:jc w:val="center"/>
        <w:rPr>
          <w:sz w:val="28"/>
          <w:szCs w:val="28"/>
        </w:rPr>
      </w:pPr>
    </w:p>
    <w:p w:rsidR="00B82233" w:rsidRPr="00FE57D2" w:rsidRDefault="00B82233" w:rsidP="00B82233">
      <w:pPr>
        <w:jc w:val="center"/>
        <w:rPr>
          <w:sz w:val="28"/>
          <w:szCs w:val="28"/>
        </w:rPr>
      </w:pPr>
    </w:p>
    <w:p w:rsidR="00B82233" w:rsidRPr="00FE57D2" w:rsidRDefault="00B82233" w:rsidP="00B82233">
      <w:pPr>
        <w:jc w:val="center"/>
        <w:rPr>
          <w:sz w:val="28"/>
          <w:szCs w:val="28"/>
        </w:rPr>
      </w:pPr>
    </w:p>
    <w:p w:rsidR="00B82233" w:rsidRPr="00FE57D2" w:rsidRDefault="00B82233" w:rsidP="00B82233">
      <w:pPr>
        <w:jc w:val="cente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6072"/>
      </w:tblGrid>
      <w:tr w:rsidR="00B82233" w:rsidRPr="00385191" w:rsidTr="00DD760F">
        <w:trPr>
          <w:trHeight w:val="1661"/>
        </w:trPr>
        <w:tc>
          <w:tcPr>
            <w:tcW w:w="3936" w:type="dxa"/>
            <w:tcBorders>
              <w:top w:val="nil"/>
              <w:left w:val="nil"/>
              <w:bottom w:val="nil"/>
              <w:right w:val="nil"/>
            </w:tcBorders>
          </w:tcPr>
          <w:p w:rsidR="00B82233" w:rsidRPr="00FE57D2" w:rsidRDefault="00B82233" w:rsidP="00DD760F">
            <w:pPr>
              <w:rPr>
                <w:b/>
                <w:i/>
                <w:sz w:val="20"/>
                <w:szCs w:val="20"/>
              </w:rPr>
            </w:pPr>
          </w:p>
          <w:p w:rsidR="00B82233" w:rsidRPr="00FE57D2" w:rsidRDefault="00B82233" w:rsidP="00DD760F">
            <w:pPr>
              <w:rPr>
                <w:b/>
                <w:i/>
                <w:sz w:val="20"/>
                <w:szCs w:val="20"/>
              </w:rPr>
            </w:pPr>
            <w:r>
              <w:rPr>
                <w:b/>
                <w:i/>
                <w:sz w:val="20"/>
                <w:szCs w:val="20"/>
              </w:rPr>
              <w:t>Допущена</w:t>
            </w:r>
            <w:r w:rsidRPr="00FE57D2">
              <w:rPr>
                <w:b/>
                <w:i/>
                <w:sz w:val="20"/>
                <w:szCs w:val="20"/>
              </w:rPr>
              <w:t xml:space="preserve"> к защите</w:t>
            </w:r>
          </w:p>
          <w:p w:rsidR="00B82233" w:rsidRPr="00FE57D2" w:rsidRDefault="00B82233" w:rsidP="00DD760F">
            <w:pPr>
              <w:rPr>
                <w:b/>
                <w:sz w:val="20"/>
                <w:szCs w:val="20"/>
              </w:rPr>
            </w:pPr>
            <w:r w:rsidRPr="00FE57D2">
              <w:rPr>
                <w:bCs/>
                <w:sz w:val="20"/>
                <w:szCs w:val="20"/>
              </w:rPr>
              <w:t>«___»_____20</w:t>
            </w:r>
            <w:r>
              <w:rPr>
                <w:bCs/>
                <w:sz w:val="20"/>
                <w:szCs w:val="20"/>
              </w:rPr>
              <w:t xml:space="preserve">14 </w:t>
            </w:r>
            <w:r w:rsidRPr="00FE57D2">
              <w:rPr>
                <w:bCs/>
                <w:sz w:val="20"/>
                <w:szCs w:val="20"/>
              </w:rPr>
              <w:t>г.</w:t>
            </w:r>
          </w:p>
          <w:p w:rsidR="00B82233" w:rsidRPr="00FE57D2" w:rsidRDefault="00B82233" w:rsidP="00DD760F">
            <w:pPr>
              <w:rPr>
                <w:bCs/>
                <w:sz w:val="20"/>
                <w:szCs w:val="20"/>
              </w:rPr>
            </w:pPr>
            <w:r w:rsidRPr="00FE57D2">
              <w:rPr>
                <w:bCs/>
                <w:sz w:val="20"/>
                <w:szCs w:val="20"/>
              </w:rPr>
              <w:t>___</w:t>
            </w:r>
            <w:r>
              <w:rPr>
                <w:bCs/>
                <w:sz w:val="20"/>
                <w:szCs w:val="20"/>
              </w:rPr>
              <w:t>_____ ____________________</w:t>
            </w:r>
          </w:p>
          <w:p w:rsidR="00B82233" w:rsidRPr="00FE57D2" w:rsidRDefault="00B82233" w:rsidP="00DD760F">
            <w:pPr>
              <w:rPr>
                <w:b/>
                <w:i/>
                <w:sz w:val="18"/>
                <w:szCs w:val="18"/>
              </w:rPr>
            </w:pPr>
            <w:r>
              <w:rPr>
                <w:bCs/>
                <w:sz w:val="18"/>
                <w:szCs w:val="18"/>
              </w:rPr>
              <w:t>п</w:t>
            </w:r>
            <w:r w:rsidRPr="00FE57D2">
              <w:rPr>
                <w:bCs/>
                <w:sz w:val="18"/>
                <w:szCs w:val="18"/>
              </w:rPr>
              <w:t>одпись  (расшифровка подписи)</w:t>
            </w:r>
          </w:p>
        </w:tc>
        <w:tc>
          <w:tcPr>
            <w:tcW w:w="6072" w:type="dxa"/>
            <w:tcBorders>
              <w:top w:val="nil"/>
              <w:left w:val="nil"/>
              <w:bottom w:val="nil"/>
              <w:right w:val="nil"/>
            </w:tcBorders>
          </w:tcPr>
          <w:p w:rsidR="00B82233" w:rsidRPr="00FE57D2" w:rsidRDefault="00B82233" w:rsidP="00DD760F">
            <w:pPr>
              <w:ind w:firstLine="2018"/>
              <w:rPr>
                <w:sz w:val="28"/>
                <w:szCs w:val="28"/>
              </w:rPr>
            </w:pPr>
            <w:r w:rsidRPr="00FE57D2">
              <w:rPr>
                <w:sz w:val="28"/>
                <w:szCs w:val="28"/>
              </w:rPr>
              <w:t>Научный руководитель:</w:t>
            </w:r>
          </w:p>
          <w:p w:rsidR="00B82233" w:rsidRDefault="00B82233" w:rsidP="00DD760F">
            <w:pPr>
              <w:ind w:firstLine="2018"/>
              <w:rPr>
                <w:sz w:val="28"/>
                <w:szCs w:val="28"/>
              </w:rPr>
            </w:pPr>
            <w:r>
              <w:rPr>
                <w:sz w:val="28"/>
                <w:szCs w:val="28"/>
              </w:rPr>
              <w:t>____________________</w:t>
            </w:r>
          </w:p>
          <w:p w:rsidR="00B82233" w:rsidRPr="00A92A11" w:rsidRDefault="00B82233" w:rsidP="00DD760F">
            <w:pPr>
              <w:ind w:firstLine="2018"/>
              <w:rPr>
                <w:sz w:val="20"/>
                <w:szCs w:val="20"/>
              </w:rPr>
            </w:pPr>
            <w:r w:rsidRPr="00A92A11">
              <w:rPr>
                <w:sz w:val="20"/>
                <w:szCs w:val="20"/>
              </w:rPr>
              <w:t>(степень, должность)</w:t>
            </w:r>
          </w:p>
          <w:p w:rsidR="00B82233" w:rsidRDefault="00B82233" w:rsidP="00DD760F">
            <w:pPr>
              <w:ind w:firstLine="2018"/>
              <w:rPr>
                <w:sz w:val="28"/>
                <w:szCs w:val="28"/>
              </w:rPr>
            </w:pPr>
            <w:r>
              <w:rPr>
                <w:sz w:val="28"/>
                <w:szCs w:val="28"/>
              </w:rPr>
              <w:t>____________________</w:t>
            </w:r>
          </w:p>
          <w:p w:rsidR="00B82233" w:rsidRPr="00A92A11" w:rsidRDefault="00B82233" w:rsidP="00DD760F">
            <w:pPr>
              <w:ind w:firstLine="2018"/>
              <w:rPr>
                <w:sz w:val="20"/>
                <w:szCs w:val="20"/>
              </w:rPr>
            </w:pPr>
            <w:r w:rsidRPr="00A92A11">
              <w:rPr>
                <w:sz w:val="20"/>
                <w:szCs w:val="20"/>
              </w:rPr>
              <w:t>(Ф.И.О. руководителя)</w:t>
            </w:r>
          </w:p>
        </w:tc>
      </w:tr>
      <w:tr w:rsidR="00B82233" w:rsidRPr="00385191" w:rsidTr="00DD760F">
        <w:tc>
          <w:tcPr>
            <w:tcW w:w="3936" w:type="dxa"/>
            <w:tcBorders>
              <w:top w:val="nil"/>
              <w:left w:val="nil"/>
              <w:bottom w:val="nil"/>
              <w:right w:val="nil"/>
            </w:tcBorders>
          </w:tcPr>
          <w:p w:rsidR="00B82233" w:rsidRPr="00FA5805" w:rsidRDefault="00B82233" w:rsidP="00DD760F">
            <w:pPr>
              <w:rPr>
                <w:bCs/>
                <w:color w:val="FF0000"/>
                <w:sz w:val="20"/>
                <w:szCs w:val="20"/>
              </w:rPr>
            </w:pPr>
          </w:p>
        </w:tc>
        <w:tc>
          <w:tcPr>
            <w:tcW w:w="6072" w:type="dxa"/>
            <w:tcBorders>
              <w:top w:val="nil"/>
              <w:left w:val="nil"/>
              <w:bottom w:val="nil"/>
              <w:right w:val="nil"/>
            </w:tcBorders>
          </w:tcPr>
          <w:p w:rsidR="00B82233" w:rsidRPr="00FA5805" w:rsidRDefault="00B82233" w:rsidP="00DD760F">
            <w:pPr>
              <w:jc w:val="center"/>
              <w:rPr>
                <w:color w:val="FF0000"/>
                <w:sz w:val="28"/>
                <w:szCs w:val="28"/>
              </w:rPr>
            </w:pPr>
          </w:p>
          <w:p w:rsidR="00B82233" w:rsidRPr="00FA5805" w:rsidRDefault="00B82233" w:rsidP="00DD760F">
            <w:pPr>
              <w:jc w:val="center"/>
              <w:rPr>
                <w:color w:val="FF0000"/>
                <w:sz w:val="28"/>
                <w:szCs w:val="28"/>
              </w:rPr>
            </w:pPr>
          </w:p>
          <w:p w:rsidR="00B82233" w:rsidRPr="00FA5805" w:rsidRDefault="00B82233" w:rsidP="00DD760F">
            <w:pPr>
              <w:rPr>
                <w:color w:val="FF0000"/>
                <w:sz w:val="32"/>
                <w:szCs w:val="32"/>
              </w:rPr>
            </w:pPr>
          </w:p>
        </w:tc>
      </w:tr>
    </w:tbl>
    <w:p w:rsidR="00B82233" w:rsidRPr="00FE57D2" w:rsidRDefault="00B82233" w:rsidP="00B82233">
      <w:pPr>
        <w:rPr>
          <w:sz w:val="28"/>
          <w:szCs w:val="28"/>
        </w:rPr>
      </w:pPr>
    </w:p>
    <w:p w:rsidR="00B82233" w:rsidRDefault="00B82233" w:rsidP="00B82233">
      <w:pPr>
        <w:rPr>
          <w:sz w:val="28"/>
          <w:szCs w:val="28"/>
        </w:rPr>
      </w:pPr>
    </w:p>
    <w:p w:rsidR="00B82233" w:rsidRPr="00FE57D2" w:rsidRDefault="00B82233" w:rsidP="00B82233">
      <w:pPr>
        <w:rPr>
          <w:sz w:val="28"/>
          <w:szCs w:val="28"/>
        </w:rPr>
      </w:pPr>
    </w:p>
    <w:p w:rsidR="00B82233" w:rsidRDefault="00B82233" w:rsidP="00B82233">
      <w:pPr>
        <w:jc w:val="center"/>
        <w:rPr>
          <w:sz w:val="28"/>
          <w:szCs w:val="28"/>
        </w:rPr>
      </w:pPr>
      <w:r>
        <w:rPr>
          <w:sz w:val="28"/>
          <w:szCs w:val="28"/>
        </w:rPr>
        <w:t>БЕЛГОРОД  2014</w:t>
      </w:r>
    </w:p>
    <w:p w:rsidR="00B82233" w:rsidRDefault="00B82233" w:rsidP="00B82233">
      <w:pPr>
        <w:ind w:firstLine="6663"/>
        <w:jc w:val="center"/>
        <w:rPr>
          <w:bCs/>
          <w:sz w:val="20"/>
          <w:szCs w:val="20"/>
        </w:rPr>
      </w:pPr>
    </w:p>
    <w:p w:rsidR="00B82233" w:rsidRDefault="00B82233" w:rsidP="00B82233">
      <w:pPr>
        <w:rPr>
          <w:bCs/>
          <w:sz w:val="20"/>
          <w:szCs w:val="20"/>
        </w:rPr>
      </w:pPr>
    </w:p>
    <w:p w:rsidR="00B82233" w:rsidRPr="00FE57D2" w:rsidRDefault="00B82233" w:rsidP="00B82233">
      <w:pPr>
        <w:ind w:firstLine="6663"/>
        <w:jc w:val="center"/>
        <w:rPr>
          <w:bCs/>
          <w:sz w:val="20"/>
          <w:szCs w:val="20"/>
        </w:rPr>
      </w:pPr>
      <w:r w:rsidRPr="00FE57D2">
        <w:rPr>
          <w:bCs/>
          <w:sz w:val="20"/>
          <w:szCs w:val="20"/>
        </w:rPr>
        <w:t>Зарегистрировано</w:t>
      </w:r>
    </w:p>
    <w:p w:rsidR="00B82233" w:rsidRPr="00FE57D2" w:rsidRDefault="00B82233" w:rsidP="00B82233">
      <w:pPr>
        <w:ind w:firstLine="6663"/>
        <w:rPr>
          <w:bCs/>
        </w:rPr>
      </w:pPr>
      <w:r w:rsidRPr="00FE57D2">
        <w:rPr>
          <w:bCs/>
        </w:rPr>
        <w:lastRenderedPageBreak/>
        <w:t>«___»__________20</w:t>
      </w:r>
      <w:r>
        <w:rPr>
          <w:bCs/>
        </w:rPr>
        <w:t xml:space="preserve">14 </w:t>
      </w:r>
      <w:r w:rsidRPr="00FE57D2">
        <w:rPr>
          <w:bCs/>
        </w:rPr>
        <w:t>г.</w:t>
      </w:r>
    </w:p>
    <w:p w:rsidR="00B82233" w:rsidRPr="00FE57D2" w:rsidRDefault="00B82233" w:rsidP="00B82233">
      <w:pPr>
        <w:ind w:firstLine="6663"/>
        <w:jc w:val="right"/>
        <w:rPr>
          <w:bCs/>
        </w:rPr>
      </w:pPr>
      <w:r>
        <w:rPr>
          <w:bCs/>
        </w:rPr>
        <w:t>________ _______________</w:t>
      </w:r>
    </w:p>
    <w:p w:rsidR="00B82233" w:rsidRPr="00FE57D2" w:rsidRDefault="00B82233" w:rsidP="00B82233">
      <w:pPr>
        <w:ind w:firstLine="6663"/>
        <w:jc w:val="center"/>
        <w:rPr>
          <w:bCs/>
          <w:sz w:val="18"/>
          <w:szCs w:val="18"/>
        </w:rPr>
      </w:pPr>
      <w:r>
        <w:rPr>
          <w:bCs/>
          <w:sz w:val="18"/>
          <w:szCs w:val="18"/>
        </w:rPr>
        <w:t xml:space="preserve">подпись </w:t>
      </w:r>
      <w:r w:rsidRPr="00FE57D2">
        <w:rPr>
          <w:bCs/>
          <w:sz w:val="18"/>
          <w:szCs w:val="18"/>
        </w:rPr>
        <w:t>(расшифровка подписи)</w:t>
      </w:r>
    </w:p>
    <w:p w:rsidR="00B82233" w:rsidRDefault="00B82233" w:rsidP="00B82233">
      <w:pPr>
        <w:ind w:firstLine="6662"/>
        <w:jc w:val="center"/>
        <w:rPr>
          <w:bCs/>
          <w:sz w:val="18"/>
          <w:szCs w:val="18"/>
        </w:rPr>
      </w:pPr>
    </w:p>
    <w:p w:rsidR="00B82233" w:rsidRPr="00337288" w:rsidRDefault="00B82233" w:rsidP="00B82233">
      <w:pPr>
        <w:jc w:val="center"/>
        <w:rPr>
          <w:sz w:val="13"/>
          <w:szCs w:val="13"/>
        </w:rPr>
      </w:pPr>
      <w:r w:rsidRPr="00337288">
        <w:rPr>
          <w:caps/>
          <w:sz w:val="13"/>
          <w:szCs w:val="13"/>
        </w:rPr>
        <w:t>ФЕДЕРАЛЬНОЕ Государственное АВТОНОМНОЕ образовательное учреждение  Высшего профессионального образования</w:t>
      </w:r>
    </w:p>
    <w:p w:rsidR="00B82233" w:rsidRPr="00337288" w:rsidRDefault="00B82233" w:rsidP="00B82233">
      <w:pPr>
        <w:jc w:val="center"/>
        <w:rPr>
          <w:b/>
          <w:sz w:val="28"/>
          <w:szCs w:val="28"/>
        </w:rPr>
      </w:pPr>
      <w:r w:rsidRPr="00337288">
        <w:rPr>
          <w:b/>
          <w:sz w:val="28"/>
          <w:szCs w:val="28"/>
        </w:rPr>
        <w:t>«БЕЛГОРОДСКИЙ ГОСУДАРСТВЕННЫЙ НАЦИОНАЛЬНЫЙ</w:t>
      </w:r>
    </w:p>
    <w:p w:rsidR="00B82233" w:rsidRPr="00337288" w:rsidRDefault="00B82233" w:rsidP="00B82233">
      <w:pPr>
        <w:jc w:val="center"/>
        <w:rPr>
          <w:b/>
          <w:sz w:val="28"/>
          <w:szCs w:val="28"/>
        </w:rPr>
      </w:pPr>
      <w:r w:rsidRPr="00337288">
        <w:rPr>
          <w:b/>
          <w:sz w:val="28"/>
          <w:szCs w:val="28"/>
        </w:rPr>
        <w:t>ИССЛЕДОВАТЕЛЬСКИЙ УНИВЕРСИТЕТ»</w:t>
      </w:r>
    </w:p>
    <w:p w:rsidR="00B82233" w:rsidRPr="00337288" w:rsidRDefault="00B82233" w:rsidP="00B82233">
      <w:pPr>
        <w:jc w:val="center"/>
        <w:rPr>
          <w:spacing w:val="100"/>
        </w:rPr>
      </w:pPr>
      <w:r w:rsidRPr="00337288">
        <w:rPr>
          <w:b/>
          <w:spacing w:val="100"/>
        </w:rPr>
        <w:t>(НИУ «БелГУ»)</w:t>
      </w:r>
    </w:p>
    <w:p w:rsidR="00B82233" w:rsidRDefault="00B82233" w:rsidP="00B82233">
      <w:pPr>
        <w:rPr>
          <w:b/>
          <w:sz w:val="28"/>
          <w:szCs w:val="28"/>
        </w:rPr>
      </w:pPr>
    </w:p>
    <w:p w:rsidR="00B82233" w:rsidRPr="00FE57D2" w:rsidRDefault="00B82233" w:rsidP="00B82233">
      <w:pPr>
        <w:rPr>
          <w:b/>
          <w:sz w:val="28"/>
          <w:szCs w:val="28"/>
        </w:rPr>
      </w:pPr>
    </w:p>
    <w:p w:rsidR="00B82233" w:rsidRDefault="00B82233" w:rsidP="00B82233">
      <w:pPr>
        <w:jc w:val="center"/>
        <w:rPr>
          <w:sz w:val="28"/>
          <w:szCs w:val="28"/>
        </w:rPr>
      </w:pPr>
      <w:r w:rsidRPr="00FE57D2">
        <w:rPr>
          <w:sz w:val="28"/>
          <w:szCs w:val="28"/>
        </w:rPr>
        <w:t>ФАКУЛЬТЕТ</w:t>
      </w:r>
      <w:r>
        <w:rPr>
          <w:sz w:val="28"/>
          <w:szCs w:val="28"/>
        </w:rPr>
        <w:t xml:space="preserve"> БИЗНЕСА И СЕРВИСА</w:t>
      </w:r>
      <w:r w:rsidR="005B38A8">
        <w:rPr>
          <w:sz w:val="28"/>
          <w:szCs w:val="28"/>
        </w:rPr>
        <w:t xml:space="preserve"> ИНСТИТУТА ЭКОНОМИКИ</w:t>
      </w:r>
    </w:p>
    <w:p w:rsidR="00B82233" w:rsidRPr="00337288" w:rsidRDefault="00B82233" w:rsidP="00B82233">
      <w:pPr>
        <w:jc w:val="center"/>
        <w:rPr>
          <w:b/>
          <w:sz w:val="28"/>
          <w:szCs w:val="28"/>
        </w:rPr>
      </w:pPr>
      <w:r w:rsidRPr="00337288">
        <w:rPr>
          <w:b/>
          <w:sz w:val="28"/>
          <w:szCs w:val="28"/>
        </w:rPr>
        <w:t xml:space="preserve">Кафедра </w:t>
      </w:r>
      <w:r>
        <w:rPr>
          <w:b/>
          <w:sz w:val="28"/>
          <w:szCs w:val="28"/>
        </w:rPr>
        <w:t>туризма и социально-культурного сервиса</w:t>
      </w:r>
    </w:p>
    <w:p w:rsidR="00B82233" w:rsidRDefault="00B82233" w:rsidP="00B82233">
      <w:pPr>
        <w:rPr>
          <w:sz w:val="28"/>
          <w:szCs w:val="28"/>
        </w:rPr>
      </w:pPr>
    </w:p>
    <w:p w:rsidR="00B82233" w:rsidRDefault="00B82233" w:rsidP="00B82233">
      <w:pPr>
        <w:rPr>
          <w:sz w:val="28"/>
          <w:szCs w:val="28"/>
        </w:rPr>
      </w:pPr>
    </w:p>
    <w:p w:rsidR="00B82233" w:rsidRDefault="00B82233" w:rsidP="00B82233">
      <w:pPr>
        <w:rPr>
          <w:sz w:val="28"/>
          <w:szCs w:val="28"/>
        </w:rPr>
      </w:pPr>
    </w:p>
    <w:p w:rsidR="00B82233" w:rsidRDefault="00B82233" w:rsidP="00B82233">
      <w:pPr>
        <w:rPr>
          <w:sz w:val="28"/>
          <w:szCs w:val="28"/>
        </w:rPr>
      </w:pPr>
    </w:p>
    <w:p w:rsidR="00B82233" w:rsidRPr="00FE57D2" w:rsidRDefault="00B82233" w:rsidP="00B82233">
      <w:pPr>
        <w:rPr>
          <w:sz w:val="28"/>
          <w:szCs w:val="28"/>
        </w:rPr>
      </w:pPr>
    </w:p>
    <w:p w:rsidR="00B82233" w:rsidRPr="00FE57D2" w:rsidRDefault="00B82233" w:rsidP="00B82233">
      <w:pPr>
        <w:rPr>
          <w:sz w:val="28"/>
          <w:szCs w:val="28"/>
        </w:rPr>
      </w:pPr>
    </w:p>
    <w:p w:rsidR="00F57163" w:rsidRDefault="00F57163" w:rsidP="00B82233">
      <w:pPr>
        <w:jc w:val="center"/>
        <w:rPr>
          <w:b/>
          <w:sz w:val="28"/>
          <w:szCs w:val="28"/>
        </w:rPr>
      </w:pPr>
      <w:r>
        <w:rPr>
          <w:b/>
          <w:sz w:val="28"/>
          <w:szCs w:val="28"/>
        </w:rPr>
        <w:t xml:space="preserve">Проектирование туристско-рекреационного маршрута </w:t>
      </w:r>
    </w:p>
    <w:p w:rsidR="00B82233" w:rsidRPr="00B82233" w:rsidRDefault="00F57163" w:rsidP="00B82233">
      <w:pPr>
        <w:jc w:val="center"/>
        <w:rPr>
          <w:b/>
          <w:sz w:val="28"/>
          <w:szCs w:val="28"/>
        </w:rPr>
      </w:pPr>
      <w:r>
        <w:rPr>
          <w:b/>
          <w:sz w:val="28"/>
          <w:szCs w:val="28"/>
        </w:rPr>
        <w:t>«</w:t>
      </w:r>
      <w:r w:rsidR="00F7661F">
        <w:rPr>
          <w:b/>
          <w:sz w:val="28"/>
          <w:szCs w:val="28"/>
        </w:rPr>
        <w:t>Путь к сердцу Байкала</w:t>
      </w:r>
      <w:r>
        <w:rPr>
          <w:b/>
          <w:sz w:val="28"/>
          <w:szCs w:val="28"/>
        </w:rPr>
        <w:t>»</w:t>
      </w:r>
    </w:p>
    <w:p w:rsidR="00B82233" w:rsidRPr="00FE57D2" w:rsidRDefault="00B82233" w:rsidP="00B82233">
      <w:pPr>
        <w:jc w:val="center"/>
        <w:rPr>
          <w:sz w:val="28"/>
          <w:szCs w:val="28"/>
        </w:rPr>
      </w:pPr>
      <w:r w:rsidRPr="00FE57D2">
        <w:rPr>
          <w:sz w:val="28"/>
          <w:szCs w:val="28"/>
        </w:rPr>
        <w:t>Курсовая работа</w:t>
      </w:r>
    </w:p>
    <w:p w:rsidR="00B82233" w:rsidRDefault="00B82233" w:rsidP="00B82233">
      <w:pPr>
        <w:jc w:val="center"/>
        <w:rPr>
          <w:sz w:val="28"/>
          <w:szCs w:val="28"/>
        </w:rPr>
      </w:pPr>
      <w:r w:rsidRPr="00FE57D2">
        <w:rPr>
          <w:sz w:val="28"/>
          <w:szCs w:val="28"/>
        </w:rPr>
        <w:t>студент</w:t>
      </w:r>
      <w:r>
        <w:rPr>
          <w:sz w:val="28"/>
          <w:szCs w:val="28"/>
        </w:rPr>
        <w:t>а</w:t>
      </w:r>
      <w:r w:rsidRPr="00FE57D2">
        <w:rPr>
          <w:sz w:val="28"/>
          <w:szCs w:val="28"/>
        </w:rPr>
        <w:t xml:space="preserve"> очного </w:t>
      </w:r>
      <w:r>
        <w:rPr>
          <w:sz w:val="28"/>
          <w:szCs w:val="28"/>
        </w:rPr>
        <w:t>формы обучения</w:t>
      </w:r>
    </w:p>
    <w:p w:rsidR="00B82233" w:rsidRPr="00B82233" w:rsidRDefault="00B82233" w:rsidP="00B82233">
      <w:pPr>
        <w:tabs>
          <w:tab w:val="left" w:pos="1155"/>
        </w:tabs>
        <w:jc w:val="center"/>
        <w:rPr>
          <w:color w:val="000000"/>
          <w:sz w:val="28"/>
          <w:szCs w:val="28"/>
          <w:u w:val="single"/>
        </w:rPr>
      </w:pPr>
      <w:r>
        <w:rPr>
          <w:sz w:val="28"/>
          <w:szCs w:val="28"/>
        </w:rPr>
        <w:t>направления подготовки</w:t>
      </w:r>
      <w:r w:rsidRPr="002F302D">
        <w:rPr>
          <w:sz w:val="28"/>
          <w:szCs w:val="28"/>
        </w:rPr>
        <w:t xml:space="preserve">100400 </w:t>
      </w:r>
      <w:r w:rsidRPr="004A66A6">
        <w:rPr>
          <w:color w:val="000000"/>
          <w:sz w:val="28"/>
          <w:szCs w:val="28"/>
          <w:u w:val="single"/>
        </w:rPr>
        <w:t>Туризм</w:t>
      </w:r>
    </w:p>
    <w:p w:rsidR="00B82233" w:rsidRDefault="00F7661F" w:rsidP="00B82233">
      <w:pPr>
        <w:jc w:val="center"/>
        <w:rPr>
          <w:sz w:val="28"/>
          <w:szCs w:val="28"/>
        </w:rPr>
      </w:pPr>
      <w:r>
        <w:rPr>
          <w:sz w:val="28"/>
          <w:szCs w:val="28"/>
        </w:rPr>
        <w:t>3</w:t>
      </w:r>
      <w:r w:rsidR="00B82233" w:rsidRPr="00FE57D2">
        <w:rPr>
          <w:sz w:val="28"/>
          <w:szCs w:val="28"/>
        </w:rPr>
        <w:t xml:space="preserve"> курса группы </w:t>
      </w:r>
    </w:p>
    <w:p w:rsidR="00B82233" w:rsidRPr="00FE57D2" w:rsidRDefault="00B82233" w:rsidP="00B82233">
      <w:pPr>
        <w:jc w:val="center"/>
        <w:rPr>
          <w:sz w:val="28"/>
          <w:szCs w:val="28"/>
        </w:rPr>
      </w:pPr>
      <w:r>
        <w:rPr>
          <w:sz w:val="28"/>
          <w:szCs w:val="28"/>
        </w:rPr>
        <w:t>Александрова Ивана Ивановича</w:t>
      </w:r>
    </w:p>
    <w:p w:rsidR="00B82233" w:rsidRPr="00FE57D2" w:rsidRDefault="00B82233" w:rsidP="00B82233">
      <w:pPr>
        <w:jc w:val="center"/>
        <w:rPr>
          <w:sz w:val="28"/>
          <w:szCs w:val="28"/>
        </w:rPr>
      </w:pPr>
    </w:p>
    <w:p w:rsidR="00B82233" w:rsidRPr="00FE57D2" w:rsidRDefault="00B82233" w:rsidP="00B82233">
      <w:pPr>
        <w:jc w:val="center"/>
        <w:rPr>
          <w:sz w:val="28"/>
          <w:szCs w:val="28"/>
        </w:rPr>
      </w:pPr>
    </w:p>
    <w:p w:rsidR="00B82233" w:rsidRPr="00FE57D2" w:rsidRDefault="00B82233" w:rsidP="00B82233">
      <w:pPr>
        <w:jc w:val="center"/>
        <w:rPr>
          <w:sz w:val="28"/>
          <w:szCs w:val="28"/>
        </w:rPr>
      </w:pPr>
    </w:p>
    <w:p w:rsidR="00B82233" w:rsidRPr="00FE57D2" w:rsidRDefault="00B82233" w:rsidP="00B82233">
      <w:pPr>
        <w:jc w:val="center"/>
        <w:rPr>
          <w:sz w:val="28"/>
          <w:szCs w:val="28"/>
        </w:rPr>
      </w:pPr>
    </w:p>
    <w:p w:rsidR="00B82233" w:rsidRPr="00FE57D2" w:rsidRDefault="00B82233" w:rsidP="00B82233">
      <w:pPr>
        <w:jc w:val="cente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6072"/>
      </w:tblGrid>
      <w:tr w:rsidR="00B82233" w:rsidRPr="00385191" w:rsidTr="00DD760F">
        <w:trPr>
          <w:trHeight w:val="1661"/>
        </w:trPr>
        <w:tc>
          <w:tcPr>
            <w:tcW w:w="3936" w:type="dxa"/>
            <w:tcBorders>
              <w:top w:val="nil"/>
              <w:left w:val="nil"/>
              <w:bottom w:val="nil"/>
              <w:right w:val="nil"/>
            </w:tcBorders>
          </w:tcPr>
          <w:p w:rsidR="00B82233" w:rsidRPr="00FE57D2" w:rsidRDefault="00B82233" w:rsidP="00DD760F">
            <w:pPr>
              <w:rPr>
                <w:b/>
                <w:i/>
                <w:sz w:val="20"/>
                <w:szCs w:val="20"/>
              </w:rPr>
            </w:pPr>
          </w:p>
          <w:p w:rsidR="00B82233" w:rsidRPr="00FE57D2" w:rsidRDefault="00B82233" w:rsidP="00DD760F">
            <w:pPr>
              <w:rPr>
                <w:b/>
                <w:i/>
                <w:sz w:val="20"/>
                <w:szCs w:val="20"/>
              </w:rPr>
            </w:pPr>
            <w:r>
              <w:rPr>
                <w:b/>
                <w:i/>
                <w:sz w:val="20"/>
                <w:szCs w:val="20"/>
              </w:rPr>
              <w:t>Допущена</w:t>
            </w:r>
            <w:r w:rsidRPr="00FE57D2">
              <w:rPr>
                <w:b/>
                <w:i/>
                <w:sz w:val="20"/>
                <w:szCs w:val="20"/>
              </w:rPr>
              <w:t xml:space="preserve"> к защите</w:t>
            </w:r>
          </w:p>
          <w:p w:rsidR="00B82233" w:rsidRPr="00FE57D2" w:rsidRDefault="00B82233" w:rsidP="00DD760F">
            <w:pPr>
              <w:rPr>
                <w:b/>
                <w:sz w:val="20"/>
                <w:szCs w:val="20"/>
              </w:rPr>
            </w:pPr>
            <w:r w:rsidRPr="00FE57D2">
              <w:rPr>
                <w:bCs/>
                <w:sz w:val="20"/>
                <w:szCs w:val="20"/>
              </w:rPr>
              <w:t>«___»_____20___г.</w:t>
            </w:r>
          </w:p>
          <w:p w:rsidR="00B82233" w:rsidRPr="00FE57D2" w:rsidRDefault="00B82233" w:rsidP="00DD760F">
            <w:pPr>
              <w:rPr>
                <w:bCs/>
                <w:sz w:val="20"/>
                <w:szCs w:val="20"/>
              </w:rPr>
            </w:pPr>
            <w:r w:rsidRPr="00FE57D2">
              <w:rPr>
                <w:bCs/>
                <w:sz w:val="20"/>
                <w:szCs w:val="20"/>
              </w:rPr>
              <w:t>___</w:t>
            </w:r>
            <w:r>
              <w:rPr>
                <w:bCs/>
                <w:sz w:val="20"/>
                <w:szCs w:val="20"/>
              </w:rPr>
              <w:t>_____ ____________________</w:t>
            </w:r>
          </w:p>
          <w:p w:rsidR="00B82233" w:rsidRPr="00FE57D2" w:rsidRDefault="00B82233" w:rsidP="00DD760F">
            <w:pPr>
              <w:rPr>
                <w:b/>
                <w:i/>
                <w:sz w:val="18"/>
                <w:szCs w:val="18"/>
              </w:rPr>
            </w:pPr>
            <w:r>
              <w:rPr>
                <w:bCs/>
                <w:sz w:val="18"/>
                <w:szCs w:val="18"/>
              </w:rPr>
              <w:t>п</w:t>
            </w:r>
            <w:r w:rsidRPr="00FE57D2">
              <w:rPr>
                <w:bCs/>
                <w:sz w:val="18"/>
                <w:szCs w:val="18"/>
              </w:rPr>
              <w:t>одпись  (расшифровка подписи)</w:t>
            </w:r>
          </w:p>
        </w:tc>
        <w:tc>
          <w:tcPr>
            <w:tcW w:w="6072" w:type="dxa"/>
            <w:tcBorders>
              <w:top w:val="nil"/>
              <w:left w:val="nil"/>
              <w:bottom w:val="nil"/>
              <w:right w:val="nil"/>
            </w:tcBorders>
          </w:tcPr>
          <w:p w:rsidR="00B82233" w:rsidRPr="00FE57D2" w:rsidRDefault="00B82233" w:rsidP="00DD760F">
            <w:pPr>
              <w:ind w:firstLine="2018"/>
              <w:rPr>
                <w:sz w:val="28"/>
                <w:szCs w:val="28"/>
              </w:rPr>
            </w:pPr>
            <w:r w:rsidRPr="00FE57D2">
              <w:rPr>
                <w:sz w:val="28"/>
                <w:szCs w:val="28"/>
              </w:rPr>
              <w:t>Научный руководитель:</w:t>
            </w:r>
          </w:p>
          <w:p w:rsidR="00B82233" w:rsidRDefault="00B82233" w:rsidP="00DD760F">
            <w:pPr>
              <w:ind w:firstLine="2018"/>
              <w:rPr>
                <w:sz w:val="28"/>
                <w:szCs w:val="28"/>
              </w:rPr>
            </w:pPr>
            <w:r>
              <w:rPr>
                <w:sz w:val="28"/>
                <w:szCs w:val="28"/>
              </w:rPr>
              <w:t>к.г.н.</w:t>
            </w:r>
            <w:r w:rsidRPr="00FE57D2">
              <w:rPr>
                <w:sz w:val="28"/>
                <w:szCs w:val="28"/>
              </w:rPr>
              <w:t xml:space="preserve">,доцент </w:t>
            </w:r>
          </w:p>
          <w:p w:rsidR="00B82233" w:rsidRPr="00FE57D2" w:rsidRDefault="00B82233" w:rsidP="00F57163">
            <w:pPr>
              <w:ind w:firstLine="2018"/>
              <w:rPr>
                <w:sz w:val="28"/>
                <w:szCs w:val="28"/>
              </w:rPr>
            </w:pPr>
            <w:r>
              <w:rPr>
                <w:sz w:val="28"/>
                <w:szCs w:val="28"/>
              </w:rPr>
              <w:t>Коро</w:t>
            </w:r>
            <w:r w:rsidR="00F57163">
              <w:rPr>
                <w:sz w:val="28"/>
                <w:szCs w:val="28"/>
              </w:rPr>
              <w:t>ле</w:t>
            </w:r>
            <w:r>
              <w:rPr>
                <w:sz w:val="28"/>
                <w:szCs w:val="28"/>
              </w:rPr>
              <w:t xml:space="preserve">ва </w:t>
            </w:r>
            <w:r w:rsidR="00F57163">
              <w:rPr>
                <w:sz w:val="28"/>
                <w:szCs w:val="28"/>
              </w:rPr>
              <w:t>И</w:t>
            </w:r>
            <w:r>
              <w:rPr>
                <w:sz w:val="28"/>
                <w:szCs w:val="28"/>
              </w:rPr>
              <w:t>.</w:t>
            </w:r>
            <w:r w:rsidR="00F57163">
              <w:rPr>
                <w:sz w:val="28"/>
                <w:szCs w:val="28"/>
              </w:rPr>
              <w:t>С</w:t>
            </w:r>
            <w:r>
              <w:rPr>
                <w:sz w:val="28"/>
                <w:szCs w:val="28"/>
              </w:rPr>
              <w:t>.</w:t>
            </w:r>
          </w:p>
        </w:tc>
      </w:tr>
      <w:tr w:rsidR="00B82233" w:rsidRPr="00385191" w:rsidTr="00DD760F">
        <w:tc>
          <w:tcPr>
            <w:tcW w:w="3936" w:type="dxa"/>
            <w:tcBorders>
              <w:top w:val="nil"/>
              <w:left w:val="nil"/>
              <w:bottom w:val="nil"/>
              <w:right w:val="nil"/>
            </w:tcBorders>
          </w:tcPr>
          <w:p w:rsidR="00B82233" w:rsidRPr="00FA5805" w:rsidRDefault="00B82233" w:rsidP="00DD760F">
            <w:pPr>
              <w:rPr>
                <w:bCs/>
                <w:color w:val="FF0000"/>
                <w:sz w:val="20"/>
                <w:szCs w:val="20"/>
              </w:rPr>
            </w:pPr>
          </w:p>
        </w:tc>
        <w:tc>
          <w:tcPr>
            <w:tcW w:w="6072" w:type="dxa"/>
            <w:tcBorders>
              <w:top w:val="nil"/>
              <w:left w:val="nil"/>
              <w:bottom w:val="nil"/>
              <w:right w:val="nil"/>
            </w:tcBorders>
          </w:tcPr>
          <w:p w:rsidR="00B82233" w:rsidRPr="00FA5805" w:rsidRDefault="00B82233" w:rsidP="00DD760F">
            <w:pPr>
              <w:rPr>
                <w:color w:val="FF0000"/>
                <w:sz w:val="32"/>
                <w:szCs w:val="32"/>
              </w:rPr>
            </w:pPr>
          </w:p>
        </w:tc>
      </w:tr>
    </w:tbl>
    <w:p w:rsidR="00B82233" w:rsidRDefault="00B82233" w:rsidP="00B82233">
      <w:pPr>
        <w:rPr>
          <w:sz w:val="28"/>
          <w:szCs w:val="28"/>
        </w:rPr>
      </w:pPr>
    </w:p>
    <w:p w:rsidR="00B82233" w:rsidRDefault="00B82233" w:rsidP="00B82233">
      <w:pPr>
        <w:rPr>
          <w:sz w:val="28"/>
          <w:szCs w:val="28"/>
        </w:rPr>
      </w:pPr>
    </w:p>
    <w:p w:rsidR="00F57163" w:rsidRDefault="00F57163" w:rsidP="00B82233">
      <w:pPr>
        <w:rPr>
          <w:sz w:val="28"/>
          <w:szCs w:val="28"/>
        </w:rPr>
      </w:pPr>
    </w:p>
    <w:p w:rsidR="00F57163" w:rsidRDefault="00F57163" w:rsidP="00B82233">
      <w:pPr>
        <w:rPr>
          <w:sz w:val="28"/>
          <w:szCs w:val="28"/>
        </w:rPr>
      </w:pPr>
    </w:p>
    <w:p w:rsidR="00F57163" w:rsidRDefault="00F57163" w:rsidP="00B82233">
      <w:pPr>
        <w:rPr>
          <w:sz w:val="28"/>
          <w:szCs w:val="28"/>
        </w:rPr>
      </w:pPr>
    </w:p>
    <w:p w:rsidR="00F57163" w:rsidRDefault="00F57163" w:rsidP="00B82233">
      <w:pPr>
        <w:rPr>
          <w:sz w:val="28"/>
          <w:szCs w:val="28"/>
        </w:rPr>
      </w:pPr>
    </w:p>
    <w:p w:rsidR="00B82233" w:rsidRDefault="00B82233" w:rsidP="00B82233">
      <w:pPr>
        <w:jc w:val="center"/>
      </w:pPr>
      <w:r w:rsidRPr="00FE57D2">
        <w:rPr>
          <w:sz w:val="28"/>
          <w:szCs w:val="28"/>
        </w:rPr>
        <w:t>БЕЛГОРОД  201</w:t>
      </w:r>
      <w:r>
        <w:rPr>
          <w:sz w:val="28"/>
          <w:szCs w:val="28"/>
        </w:rPr>
        <w:t>4</w:t>
      </w:r>
    </w:p>
    <w:p w:rsidR="00E65119" w:rsidRDefault="00E65119" w:rsidP="00450816">
      <w:pPr>
        <w:jc w:val="center"/>
        <w:rPr>
          <w:b/>
          <w:sz w:val="28"/>
          <w:szCs w:val="28"/>
        </w:rPr>
      </w:pPr>
    </w:p>
    <w:p w:rsidR="00B82233" w:rsidRDefault="00B82233" w:rsidP="00450816">
      <w:pPr>
        <w:jc w:val="center"/>
        <w:rPr>
          <w:b/>
          <w:sz w:val="28"/>
          <w:szCs w:val="28"/>
        </w:rPr>
      </w:pPr>
    </w:p>
    <w:p w:rsidR="00B82233" w:rsidRDefault="00B82233" w:rsidP="00450816">
      <w:pPr>
        <w:jc w:val="center"/>
        <w:rPr>
          <w:b/>
          <w:sz w:val="28"/>
          <w:szCs w:val="28"/>
        </w:rPr>
      </w:pPr>
    </w:p>
    <w:p w:rsidR="00E65119" w:rsidRDefault="00B82233" w:rsidP="005B38A8">
      <w:pPr>
        <w:autoSpaceDE w:val="0"/>
        <w:autoSpaceDN w:val="0"/>
        <w:adjustRightInd w:val="0"/>
        <w:jc w:val="right"/>
        <w:rPr>
          <w:b/>
          <w:sz w:val="28"/>
          <w:szCs w:val="28"/>
        </w:rPr>
      </w:pPr>
      <w:r>
        <w:rPr>
          <w:b/>
          <w:sz w:val="28"/>
          <w:szCs w:val="28"/>
        </w:rPr>
        <w:t>Приложение 3</w:t>
      </w:r>
    </w:p>
    <w:p w:rsidR="00450816" w:rsidRPr="00E65119" w:rsidRDefault="00450816" w:rsidP="00E65119">
      <w:pPr>
        <w:spacing w:line="360" w:lineRule="auto"/>
        <w:jc w:val="center"/>
        <w:rPr>
          <w:rStyle w:val="FontStyle158"/>
          <w:rFonts w:ascii="Times New Roman" w:hAnsi="Times New Roman" w:cs="Times New Roman"/>
          <w:spacing w:val="-10"/>
          <w:sz w:val="28"/>
          <w:szCs w:val="28"/>
        </w:rPr>
      </w:pPr>
      <w:r w:rsidRPr="00E65119">
        <w:rPr>
          <w:rStyle w:val="FontStyle158"/>
          <w:rFonts w:ascii="Times New Roman" w:hAnsi="Times New Roman" w:cs="Times New Roman"/>
          <w:spacing w:val="-10"/>
          <w:sz w:val="28"/>
          <w:szCs w:val="28"/>
        </w:rPr>
        <w:t>Содержание</w:t>
      </w:r>
    </w:p>
    <w:p w:rsidR="00450816" w:rsidRPr="00E65119" w:rsidRDefault="00450816" w:rsidP="00E65119">
      <w:pPr>
        <w:spacing w:line="360" w:lineRule="auto"/>
        <w:jc w:val="both"/>
        <w:rPr>
          <w:rStyle w:val="FontStyle164"/>
          <w:b w:val="0"/>
          <w:sz w:val="28"/>
          <w:szCs w:val="28"/>
        </w:rPr>
      </w:pPr>
    </w:p>
    <w:p w:rsidR="00450816" w:rsidRPr="00866A06" w:rsidRDefault="00450816" w:rsidP="00E65119">
      <w:pPr>
        <w:spacing w:line="360" w:lineRule="auto"/>
        <w:jc w:val="both"/>
        <w:rPr>
          <w:sz w:val="28"/>
          <w:szCs w:val="28"/>
        </w:rPr>
      </w:pPr>
      <w:r w:rsidRPr="00866A06">
        <w:rPr>
          <w:sz w:val="28"/>
          <w:szCs w:val="28"/>
        </w:rPr>
        <w:t>Введение………………………………………………………………………….</w:t>
      </w:r>
    </w:p>
    <w:p w:rsidR="00450816" w:rsidRPr="0072464E" w:rsidRDefault="00450816" w:rsidP="00E65119">
      <w:pPr>
        <w:spacing w:line="360" w:lineRule="auto"/>
        <w:jc w:val="both"/>
        <w:rPr>
          <w:sz w:val="28"/>
          <w:szCs w:val="28"/>
        </w:rPr>
      </w:pPr>
      <w:r w:rsidRPr="0072464E">
        <w:rPr>
          <w:sz w:val="28"/>
          <w:szCs w:val="28"/>
        </w:rPr>
        <w:t>1.</w:t>
      </w:r>
      <w:r w:rsidR="0072464E" w:rsidRPr="0072464E">
        <w:rPr>
          <w:sz w:val="28"/>
          <w:szCs w:val="28"/>
        </w:rPr>
        <w:t>Характеристика нового туристического продукта «Путь к сердцу Байкала»………………………………………………….</w:t>
      </w:r>
      <w:r w:rsidRPr="0072464E">
        <w:rPr>
          <w:sz w:val="28"/>
          <w:szCs w:val="28"/>
        </w:rPr>
        <w:t>……………………….</w:t>
      </w:r>
    </w:p>
    <w:p w:rsidR="00450816" w:rsidRPr="0072464E" w:rsidRDefault="00450816" w:rsidP="0072464E">
      <w:pPr>
        <w:spacing w:line="360" w:lineRule="auto"/>
        <w:ind w:left="284"/>
        <w:jc w:val="both"/>
        <w:rPr>
          <w:sz w:val="28"/>
          <w:szCs w:val="28"/>
        </w:rPr>
      </w:pPr>
      <w:r w:rsidRPr="0072464E">
        <w:rPr>
          <w:sz w:val="28"/>
          <w:szCs w:val="28"/>
        </w:rPr>
        <w:t xml:space="preserve">1.1. </w:t>
      </w:r>
      <w:r w:rsidR="0072464E" w:rsidRPr="0072464E">
        <w:rPr>
          <w:sz w:val="28"/>
          <w:szCs w:val="28"/>
        </w:rPr>
        <w:t>Программа обслуживания тура «Путь к сердцу Байкала»……………………………………………………..</w:t>
      </w:r>
      <w:r w:rsidR="0072464E">
        <w:rPr>
          <w:sz w:val="28"/>
          <w:szCs w:val="28"/>
        </w:rPr>
        <w:t>…………………</w:t>
      </w:r>
    </w:p>
    <w:p w:rsidR="00450816" w:rsidRPr="0072464E" w:rsidRDefault="00450816" w:rsidP="0072464E">
      <w:pPr>
        <w:spacing w:line="360" w:lineRule="auto"/>
        <w:ind w:left="284"/>
        <w:jc w:val="both"/>
        <w:rPr>
          <w:sz w:val="28"/>
          <w:szCs w:val="28"/>
        </w:rPr>
      </w:pPr>
      <w:r w:rsidRPr="0072464E">
        <w:rPr>
          <w:sz w:val="28"/>
          <w:szCs w:val="28"/>
        </w:rPr>
        <w:t>1.2.</w:t>
      </w:r>
      <w:r w:rsidR="0072464E" w:rsidRPr="0072464E">
        <w:rPr>
          <w:rStyle w:val="FontStyle162"/>
          <w:b w:val="0"/>
          <w:sz w:val="28"/>
          <w:szCs w:val="28"/>
        </w:rPr>
        <w:t>Обоснование выбора поставщиков туристических услуг по маршруту «Путь к сердцу Байкала»………</w:t>
      </w:r>
      <w:r w:rsidR="0072464E" w:rsidRPr="0072464E">
        <w:rPr>
          <w:sz w:val="28"/>
          <w:szCs w:val="28"/>
        </w:rPr>
        <w:t>……………………..</w:t>
      </w:r>
      <w:r w:rsidR="0072464E">
        <w:rPr>
          <w:sz w:val="28"/>
          <w:szCs w:val="28"/>
        </w:rPr>
        <w:t>…………………………………</w:t>
      </w:r>
    </w:p>
    <w:p w:rsidR="00450816" w:rsidRPr="0072464E" w:rsidRDefault="0072464E" w:rsidP="0072464E">
      <w:pPr>
        <w:spacing w:line="360" w:lineRule="auto"/>
        <w:ind w:left="284"/>
        <w:jc w:val="both"/>
        <w:rPr>
          <w:rStyle w:val="FontStyle162"/>
          <w:b w:val="0"/>
          <w:bCs w:val="0"/>
          <w:spacing w:val="0"/>
          <w:sz w:val="28"/>
          <w:szCs w:val="28"/>
        </w:rPr>
      </w:pPr>
      <w:r>
        <w:rPr>
          <w:rStyle w:val="FontStyle162"/>
          <w:b w:val="0"/>
          <w:sz w:val="28"/>
          <w:szCs w:val="28"/>
        </w:rPr>
        <w:t>1.3.Описание жизненного цикла туристического продукта «Путь к сердцу Байкала»…………………………………………………………………………</w:t>
      </w:r>
      <w:r w:rsidR="00E65119" w:rsidRPr="0072464E">
        <w:rPr>
          <w:rStyle w:val="FontStyle162"/>
          <w:b w:val="0"/>
          <w:sz w:val="28"/>
          <w:szCs w:val="28"/>
        </w:rPr>
        <w:t>…</w:t>
      </w:r>
    </w:p>
    <w:p w:rsidR="00450816" w:rsidRPr="0072464E" w:rsidRDefault="00E65119" w:rsidP="00E65119">
      <w:pPr>
        <w:spacing w:line="360" w:lineRule="auto"/>
        <w:jc w:val="both"/>
        <w:rPr>
          <w:rStyle w:val="FontStyle158"/>
          <w:rFonts w:ascii="Times New Roman" w:hAnsi="Times New Roman" w:cs="Times New Roman"/>
          <w:b w:val="0"/>
          <w:spacing w:val="-10"/>
          <w:sz w:val="28"/>
          <w:szCs w:val="28"/>
        </w:rPr>
      </w:pPr>
      <w:r w:rsidRPr="0072464E">
        <w:rPr>
          <w:rStyle w:val="FontStyle158"/>
          <w:rFonts w:ascii="Times New Roman" w:hAnsi="Times New Roman" w:cs="Times New Roman"/>
          <w:b w:val="0"/>
          <w:spacing w:val="-10"/>
          <w:sz w:val="28"/>
          <w:szCs w:val="28"/>
        </w:rPr>
        <w:t xml:space="preserve">2. </w:t>
      </w:r>
      <w:r w:rsidR="00E344DB">
        <w:rPr>
          <w:rStyle w:val="FontStyle158"/>
          <w:rFonts w:ascii="Times New Roman" w:hAnsi="Times New Roman" w:cs="Times New Roman"/>
          <w:b w:val="0"/>
          <w:spacing w:val="-10"/>
          <w:sz w:val="28"/>
          <w:szCs w:val="28"/>
        </w:rPr>
        <w:t xml:space="preserve">Калькуляция стоимости турпродукта и анализ технологической документации тура </w:t>
      </w:r>
      <w:r w:rsidR="00E344DB">
        <w:rPr>
          <w:rStyle w:val="FontStyle162"/>
          <w:b w:val="0"/>
          <w:sz w:val="28"/>
          <w:szCs w:val="28"/>
        </w:rPr>
        <w:t>«Путь к сердцу Байкала»………………………………</w:t>
      </w:r>
      <w:r w:rsidR="00450816" w:rsidRPr="0072464E">
        <w:rPr>
          <w:rStyle w:val="FontStyle158"/>
          <w:rFonts w:ascii="Times New Roman" w:hAnsi="Times New Roman" w:cs="Times New Roman"/>
          <w:b w:val="0"/>
          <w:spacing w:val="-10"/>
          <w:sz w:val="28"/>
          <w:szCs w:val="28"/>
        </w:rPr>
        <w:t>……………………….</w:t>
      </w:r>
      <w:r w:rsidRPr="0072464E">
        <w:rPr>
          <w:rStyle w:val="FontStyle158"/>
          <w:rFonts w:ascii="Times New Roman" w:hAnsi="Times New Roman" w:cs="Times New Roman"/>
          <w:b w:val="0"/>
          <w:spacing w:val="-10"/>
          <w:sz w:val="28"/>
          <w:szCs w:val="28"/>
        </w:rPr>
        <w:t>..</w:t>
      </w:r>
    </w:p>
    <w:p w:rsidR="00450816" w:rsidRPr="0072464E" w:rsidRDefault="00450816" w:rsidP="00E344DB">
      <w:pPr>
        <w:spacing w:line="360" w:lineRule="auto"/>
        <w:ind w:left="426"/>
        <w:jc w:val="both"/>
        <w:rPr>
          <w:rStyle w:val="FontStyle158"/>
          <w:rFonts w:ascii="Times New Roman" w:hAnsi="Times New Roman" w:cs="Times New Roman"/>
          <w:b w:val="0"/>
          <w:spacing w:val="-10"/>
          <w:sz w:val="28"/>
          <w:szCs w:val="28"/>
        </w:rPr>
      </w:pPr>
      <w:r w:rsidRPr="0072464E">
        <w:rPr>
          <w:rStyle w:val="FontStyle158"/>
          <w:rFonts w:ascii="Times New Roman" w:hAnsi="Times New Roman" w:cs="Times New Roman"/>
          <w:b w:val="0"/>
          <w:spacing w:val="-10"/>
          <w:sz w:val="28"/>
          <w:szCs w:val="28"/>
        </w:rPr>
        <w:t xml:space="preserve">2.1. </w:t>
      </w:r>
      <w:r w:rsidR="00E344DB">
        <w:rPr>
          <w:sz w:val="28"/>
          <w:szCs w:val="28"/>
        </w:rPr>
        <w:t xml:space="preserve">Прямые затраты на реализацию тура </w:t>
      </w:r>
      <w:r w:rsidR="00E344DB">
        <w:rPr>
          <w:rStyle w:val="FontStyle162"/>
          <w:b w:val="0"/>
          <w:sz w:val="28"/>
          <w:szCs w:val="28"/>
        </w:rPr>
        <w:t>«Путь к сердцу Байкала»…………</w:t>
      </w:r>
    </w:p>
    <w:p w:rsidR="00450816" w:rsidRPr="0072464E" w:rsidRDefault="00450816" w:rsidP="00E344DB">
      <w:pPr>
        <w:spacing w:line="360" w:lineRule="auto"/>
        <w:ind w:left="426"/>
        <w:jc w:val="both"/>
        <w:rPr>
          <w:sz w:val="28"/>
          <w:szCs w:val="28"/>
        </w:rPr>
      </w:pPr>
      <w:r w:rsidRPr="0072464E">
        <w:rPr>
          <w:rStyle w:val="FontStyle158"/>
          <w:rFonts w:ascii="Times New Roman" w:hAnsi="Times New Roman" w:cs="Times New Roman"/>
          <w:b w:val="0"/>
          <w:spacing w:val="-10"/>
          <w:sz w:val="28"/>
          <w:szCs w:val="28"/>
        </w:rPr>
        <w:t xml:space="preserve">2.2. </w:t>
      </w:r>
      <w:r w:rsidR="00E344DB">
        <w:rPr>
          <w:sz w:val="28"/>
          <w:szCs w:val="28"/>
        </w:rPr>
        <w:t xml:space="preserve">Калькуляция себестоимости тура </w:t>
      </w:r>
      <w:r w:rsidR="00E344DB">
        <w:rPr>
          <w:rStyle w:val="FontStyle162"/>
          <w:b w:val="0"/>
          <w:sz w:val="28"/>
          <w:szCs w:val="28"/>
        </w:rPr>
        <w:t>«Путь к сердцу Байкала»</w:t>
      </w:r>
      <w:r w:rsidRPr="0072464E">
        <w:rPr>
          <w:sz w:val="28"/>
          <w:szCs w:val="28"/>
        </w:rPr>
        <w:t>………………………………</w:t>
      </w:r>
      <w:r w:rsidR="00E65119" w:rsidRPr="0072464E">
        <w:rPr>
          <w:sz w:val="28"/>
          <w:szCs w:val="28"/>
        </w:rPr>
        <w:t>……...</w:t>
      </w:r>
      <w:r w:rsidR="00E344DB">
        <w:rPr>
          <w:sz w:val="28"/>
          <w:szCs w:val="28"/>
        </w:rPr>
        <w:t>..................................................</w:t>
      </w:r>
    </w:p>
    <w:p w:rsidR="00450816" w:rsidRPr="0072464E" w:rsidRDefault="00450816" w:rsidP="00E65119">
      <w:pPr>
        <w:spacing w:line="360" w:lineRule="auto"/>
        <w:jc w:val="both"/>
        <w:rPr>
          <w:rStyle w:val="FontStyle162"/>
          <w:b w:val="0"/>
          <w:sz w:val="28"/>
          <w:szCs w:val="28"/>
        </w:rPr>
      </w:pPr>
      <w:r w:rsidRPr="0072464E">
        <w:rPr>
          <w:rStyle w:val="FontStyle158"/>
          <w:rFonts w:ascii="Times New Roman" w:hAnsi="Times New Roman" w:cs="Times New Roman"/>
          <w:b w:val="0"/>
          <w:spacing w:val="-10"/>
          <w:sz w:val="28"/>
          <w:szCs w:val="28"/>
        </w:rPr>
        <w:t>3.</w:t>
      </w:r>
      <w:r w:rsidR="00E344DB">
        <w:rPr>
          <w:sz w:val="28"/>
          <w:szCs w:val="28"/>
        </w:rPr>
        <w:t xml:space="preserve">Изучение аналогов туристического продукта </w:t>
      </w:r>
      <w:r w:rsidR="00E344DB">
        <w:rPr>
          <w:rStyle w:val="FontStyle162"/>
          <w:b w:val="0"/>
          <w:sz w:val="28"/>
          <w:szCs w:val="28"/>
        </w:rPr>
        <w:t>«Путь к сердцу Байкала».</w:t>
      </w:r>
      <w:r w:rsidRPr="0072464E">
        <w:rPr>
          <w:rStyle w:val="FontStyle132"/>
          <w:b/>
          <w:sz w:val="28"/>
          <w:szCs w:val="28"/>
        </w:rPr>
        <w:t>…………………………………………………………………………</w:t>
      </w:r>
      <w:r w:rsidR="00E65119" w:rsidRPr="0072464E">
        <w:rPr>
          <w:rStyle w:val="FontStyle132"/>
          <w:b/>
          <w:sz w:val="28"/>
          <w:szCs w:val="28"/>
        </w:rPr>
        <w:t>…</w:t>
      </w:r>
    </w:p>
    <w:p w:rsidR="00E65119" w:rsidRPr="0072464E" w:rsidRDefault="00450816" w:rsidP="00E344DB">
      <w:pPr>
        <w:spacing w:line="360" w:lineRule="auto"/>
        <w:ind w:left="426"/>
        <w:jc w:val="both"/>
        <w:rPr>
          <w:sz w:val="28"/>
          <w:szCs w:val="28"/>
        </w:rPr>
      </w:pPr>
      <w:r w:rsidRPr="0072464E">
        <w:rPr>
          <w:sz w:val="28"/>
          <w:szCs w:val="28"/>
        </w:rPr>
        <w:t>3.1.</w:t>
      </w:r>
      <w:r w:rsidR="00E344DB">
        <w:rPr>
          <w:rStyle w:val="FontStyle164"/>
          <w:b w:val="0"/>
          <w:sz w:val="28"/>
          <w:szCs w:val="28"/>
        </w:rPr>
        <w:t>Сравнение аналогов по трем уровням жизненного цикла туристического продукта……………………..</w:t>
      </w:r>
      <w:r w:rsidR="00E65119" w:rsidRPr="0072464E">
        <w:rPr>
          <w:rStyle w:val="FontStyle164"/>
          <w:b w:val="0"/>
          <w:sz w:val="28"/>
          <w:szCs w:val="28"/>
        </w:rPr>
        <w:t>……………………………………………………</w:t>
      </w:r>
      <w:r w:rsidR="00E344DB">
        <w:rPr>
          <w:sz w:val="28"/>
          <w:szCs w:val="28"/>
        </w:rPr>
        <w:t>.</w:t>
      </w:r>
    </w:p>
    <w:p w:rsidR="00450816" w:rsidRPr="0072464E" w:rsidRDefault="00450816" w:rsidP="00E344DB">
      <w:pPr>
        <w:spacing w:line="360" w:lineRule="auto"/>
        <w:ind w:left="426"/>
        <w:jc w:val="both"/>
        <w:rPr>
          <w:rStyle w:val="FontStyle150"/>
          <w:sz w:val="28"/>
          <w:szCs w:val="28"/>
        </w:rPr>
      </w:pPr>
      <w:r w:rsidRPr="0072464E">
        <w:rPr>
          <w:rStyle w:val="FontStyle162"/>
          <w:b w:val="0"/>
          <w:sz w:val="28"/>
          <w:szCs w:val="28"/>
        </w:rPr>
        <w:t xml:space="preserve">3.2. </w:t>
      </w:r>
      <w:r w:rsidR="00E344DB">
        <w:rPr>
          <w:rStyle w:val="FontStyle150"/>
          <w:sz w:val="28"/>
          <w:szCs w:val="28"/>
        </w:rPr>
        <w:t>Сравнительный анализ туристических продуктов по предоставляемым услугам………………………………………………</w:t>
      </w:r>
      <w:r w:rsidR="00E65119" w:rsidRPr="0072464E">
        <w:rPr>
          <w:rStyle w:val="FontStyle150"/>
          <w:sz w:val="28"/>
          <w:szCs w:val="28"/>
        </w:rPr>
        <w:t>…………………………</w:t>
      </w:r>
    </w:p>
    <w:p w:rsidR="00450816" w:rsidRDefault="00450816" w:rsidP="00E65119">
      <w:pPr>
        <w:spacing w:line="360" w:lineRule="auto"/>
        <w:jc w:val="both"/>
        <w:rPr>
          <w:sz w:val="28"/>
          <w:szCs w:val="28"/>
        </w:rPr>
      </w:pPr>
      <w:r w:rsidRPr="00866A06">
        <w:rPr>
          <w:sz w:val="28"/>
          <w:szCs w:val="28"/>
        </w:rPr>
        <w:t>Заключение………………………………………………………………………</w:t>
      </w:r>
      <w:r w:rsidR="00E344DB">
        <w:rPr>
          <w:sz w:val="28"/>
          <w:szCs w:val="28"/>
        </w:rPr>
        <w:t>…</w:t>
      </w:r>
    </w:p>
    <w:p w:rsidR="00E344DB" w:rsidRPr="00866A06" w:rsidRDefault="00E344DB" w:rsidP="00E65119">
      <w:pPr>
        <w:spacing w:line="360" w:lineRule="auto"/>
        <w:jc w:val="both"/>
        <w:rPr>
          <w:sz w:val="28"/>
          <w:szCs w:val="28"/>
        </w:rPr>
      </w:pPr>
      <w:r>
        <w:rPr>
          <w:sz w:val="28"/>
          <w:szCs w:val="28"/>
        </w:rPr>
        <w:t>Список использованных источников……………………………………………..</w:t>
      </w:r>
    </w:p>
    <w:p w:rsidR="00450816" w:rsidRPr="00E65119" w:rsidRDefault="00450816" w:rsidP="00E65119">
      <w:pPr>
        <w:spacing w:line="360" w:lineRule="auto"/>
        <w:jc w:val="both"/>
        <w:rPr>
          <w:sz w:val="28"/>
        </w:rPr>
      </w:pPr>
      <w:r w:rsidRPr="00866A06">
        <w:rPr>
          <w:sz w:val="28"/>
          <w:szCs w:val="28"/>
        </w:rPr>
        <w:t>Приложения</w:t>
      </w:r>
      <w:r w:rsidRPr="00E65119">
        <w:rPr>
          <w:b/>
          <w:sz w:val="28"/>
          <w:szCs w:val="28"/>
        </w:rPr>
        <w:t>……………………………………</w:t>
      </w:r>
      <w:r w:rsidR="00E65119">
        <w:rPr>
          <w:b/>
          <w:sz w:val="28"/>
          <w:szCs w:val="28"/>
        </w:rPr>
        <w:t>………………………………</w:t>
      </w:r>
      <w:r w:rsidR="00E344DB">
        <w:rPr>
          <w:b/>
          <w:sz w:val="28"/>
          <w:szCs w:val="28"/>
        </w:rPr>
        <w:t>…...</w:t>
      </w:r>
    </w:p>
    <w:p w:rsidR="00450816" w:rsidRPr="00E65119" w:rsidRDefault="00450816" w:rsidP="00E65119">
      <w:pPr>
        <w:autoSpaceDE w:val="0"/>
        <w:autoSpaceDN w:val="0"/>
        <w:adjustRightInd w:val="0"/>
        <w:spacing w:line="360" w:lineRule="auto"/>
        <w:jc w:val="right"/>
        <w:rPr>
          <w:b/>
          <w:color w:val="000000"/>
          <w:sz w:val="28"/>
        </w:rPr>
      </w:pPr>
    </w:p>
    <w:p w:rsidR="00450816" w:rsidRPr="00E65119" w:rsidRDefault="00450816" w:rsidP="00E65119">
      <w:pPr>
        <w:autoSpaceDE w:val="0"/>
        <w:autoSpaceDN w:val="0"/>
        <w:adjustRightInd w:val="0"/>
        <w:spacing w:line="360" w:lineRule="auto"/>
        <w:jc w:val="right"/>
        <w:rPr>
          <w:b/>
          <w:color w:val="000000"/>
          <w:sz w:val="28"/>
        </w:rPr>
      </w:pPr>
    </w:p>
    <w:p w:rsidR="00450816" w:rsidRPr="00E65119" w:rsidRDefault="00450816" w:rsidP="00E65119">
      <w:pPr>
        <w:autoSpaceDE w:val="0"/>
        <w:autoSpaceDN w:val="0"/>
        <w:adjustRightInd w:val="0"/>
        <w:spacing w:line="360" w:lineRule="auto"/>
        <w:jc w:val="right"/>
        <w:rPr>
          <w:b/>
          <w:color w:val="000000"/>
          <w:sz w:val="28"/>
        </w:rPr>
      </w:pPr>
    </w:p>
    <w:p w:rsidR="00450816" w:rsidRPr="005B38A8" w:rsidRDefault="005B38A8" w:rsidP="005B38A8">
      <w:pPr>
        <w:autoSpaceDE w:val="0"/>
        <w:autoSpaceDN w:val="0"/>
        <w:adjustRightInd w:val="0"/>
        <w:spacing w:line="360" w:lineRule="auto"/>
        <w:jc w:val="right"/>
        <w:rPr>
          <w:b/>
          <w:color w:val="000000"/>
          <w:sz w:val="28"/>
        </w:rPr>
      </w:pPr>
      <w:r>
        <w:rPr>
          <w:b/>
          <w:color w:val="000000"/>
          <w:sz w:val="28"/>
        </w:rPr>
        <w:br w:type="page"/>
      </w:r>
    </w:p>
    <w:p w:rsidR="00450816" w:rsidRDefault="00450816" w:rsidP="00450816">
      <w:pPr>
        <w:autoSpaceDE w:val="0"/>
        <w:autoSpaceDN w:val="0"/>
        <w:adjustRightInd w:val="0"/>
        <w:ind w:left="360"/>
        <w:jc w:val="right"/>
        <w:rPr>
          <w:rFonts w:ascii="TimesNewRomanPS-BoldMT" w:hAnsi="TimesNewRomanPS-BoldMT"/>
          <w:b/>
          <w:color w:val="000000"/>
          <w:sz w:val="28"/>
        </w:rPr>
      </w:pPr>
      <w:r w:rsidRPr="004442A7">
        <w:rPr>
          <w:rFonts w:ascii="TimesNewRomanPS-BoldMT" w:hAnsi="TimesNewRomanPS-BoldMT"/>
          <w:b/>
          <w:color w:val="000000"/>
          <w:sz w:val="28"/>
        </w:rPr>
        <w:lastRenderedPageBreak/>
        <w:t>Пр</w:t>
      </w:r>
      <w:r w:rsidR="00E65119">
        <w:rPr>
          <w:rFonts w:ascii="TimesNewRomanPS-BoldMT" w:hAnsi="TimesNewRomanPS-BoldMT"/>
          <w:b/>
          <w:color w:val="000000"/>
          <w:sz w:val="28"/>
        </w:rPr>
        <w:t xml:space="preserve">иложение </w:t>
      </w:r>
      <w:r w:rsidR="00B82233">
        <w:rPr>
          <w:rFonts w:ascii="TimesNewRomanPS-BoldMT" w:hAnsi="TimesNewRomanPS-BoldMT"/>
          <w:b/>
          <w:color w:val="000000"/>
          <w:sz w:val="28"/>
        </w:rPr>
        <w:t>4</w:t>
      </w:r>
    </w:p>
    <w:p w:rsidR="00450816" w:rsidRPr="00FB11B9" w:rsidRDefault="00450816" w:rsidP="00450816">
      <w:pPr>
        <w:autoSpaceDE w:val="0"/>
        <w:autoSpaceDN w:val="0"/>
        <w:adjustRightInd w:val="0"/>
        <w:ind w:left="360"/>
        <w:jc w:val="center"/>
        <w:rPr>
          <w:rFonts w:ascii="TimesNewRomanPS-BoldMT" w:hAnsi="TimesNewRomanPS-BoldMT"/>
          <w:b/>
          <w:color w:val="000000"/>
          <w:sz w:val="28"/>
          <w:szCs w:val="28"/>
        </w:rPr>
      </w:pPr>
    </w:p>
    <w:p w:rsidR="009C1B69" w:rsidRDefault="009C1B69" w:rsidP="009C1B69">
      <w:pPr>
        <w:jc w:val="center"/>
        <w:outlineLvl w:val="2"/>
        <w:rPr>
          <w:b/>
          <w:bCs/>
        </w:rPr>
      </w:pPr>
      <w:r>
        <w:rPr>
          <w:b/>
          <w:bCs/>
        </w:rPr>
        <w:t xml:space="preserve">Технологическая карта </w:t>
      </w:r>
      <w:r w:rsidRPr="009C1B69">
        <w:rPr>
          <w:b/>
          <w:bCs/>
        </w:rPr>
        <w:t xml:space="preserve">туристского путешествия </w:t>
      </w:r>
    </w:p>
    <w:p w:rsidR="009C1B69" w:rsidRPr="009C1B69" w:rsidRDefault="009C1B69" w:rsidP="009C1B69">
      <w:pPr>
        <w:jc w:val="center"/>
        <w:outlineLvl w:val="2"/>
        <w:rPr>
          <w:b/>
          <w:bCs/>
        </w:rPr>
      </w:pPr>
      <w:r w:rsidRPr="009C1B69">
        <w:rPr>
          <w:b/>
          <w:bCs/>
        </w:rPr>
        <w:t>по маршруту __________ на _____ год</w:t>
      </w:r>
    </w:p>
    <w:p w:rsidR="009C1B69" w:rsidRDefault="009C1B69" w:rsidP="009C1B69">
      <w:pPr>
        <w:jc w:val="center"/>
      </w:pPr>
      <w:r w:rsidRPr="009C1B69">
        <w:rPr>
          <w:b/>
          <w:bCs/>
        </w:rPr>
        <w:t>1. Основные показатели маршрута</w:t>
      </w:r>
      <w:r w:rsidRPr="009C1B69">
        <w:br/>
      </w:r>
    </w:p>
    <w:p w:rsidR="009C1B69" w:rsidRPr="009C1B69" w:rsidRDefault="009C1B69" w:rsidP="009C1B69">
      <w:r w:rsidRPr="009C1B69">
        <w:t>Вид маршрута_____________________________________</w:t>
      </w:r>
      <w:r w:rsidRPr="009C1B69">
        <w:br/>
        <w:t>Категория сложности_______________________________</w:t>
      </w:r>
      <w:r w:rsidRPr="009C1B69">
        <w:br/>
        <w:t>Протяженность маршрута (км)_______________________</w:t>
      </w:r>
      <w:r w:rsidRPr="009C1B69">
        <w:br/>
        <w:t>В том числе: пешком (на лыжах)______________________</w:t>
      </w:r>
      <w:r w:rsidRPr="009C1B69">
        <w:br/>
        <w:t>На лодках (плотах) _________________________________</w:t>
      </w:r>
      <w:r w:rsidRPr="009C1B69">
        <w:br/>
        <w:t>Продолжительность путешествия (сутки)_______________</w:t>
      </w:r>
      <w:r w:rsidRPr="009C1B69">
        <w:br/>
        <w:t>Число туристских групп_____________________________</w:t>
      </w:r>
      <w:r w:rsidRPr="009C1B69">
        <w:br/>
        <w:t>Число туристов в группе____________________________</w:t>
      </w:r>
      <w:r w:rsidRPr="009C1B69">
        <w:br/>
        <w:t>Всего туристов по маршруту_________________________</w:t>
      </w:r>
      <w:r w:rsidRPr="009C1B69">
        <w:br/>
        <w:t>Всего чел.-дней обслуживания _______________________</w:t>
      </w:r>
      <w:r w:rsidRPr="009C1B69">
        <w:br/>
        <w:t>Начало обслуживания на маршруте первой группы_______</w:t>
      </w:r>
      <w:r w:rsidRPr="009C1B69">
        <w:br/>
        <w:t>Начало обслуживания на маршруте последней группы_____</w:t>
      </w:r>
      <w:r w:rsidRPr="009C1B69">
        <w:br/>
        <w:t>Конец обслуживания последней группы ________________</w:t>
      </w:r>
      <w:r w:rsidRPr="009C1B69">
        <w:br/>
        <w:t xml:space="preserve">Стоимость путевки _________________________________ </w:t>
      </w:r>
    </w:p>
    <w:p w:rsidR="009C1B69" w:rsidRDefault="009C1B69" w:rsidP="009C1B69">
      <w:pPr>
        <w:jc w:val="center"/>
        <w:rPr>
          <w:b/>
          <w:bCs/>
        </w:rPr>
      </w:pPr>
    </w:p>
    <w:p w:rsidR="009C1B69" w:rsidRPr="009C1B69" w:rsidRDefault="009C1B69" w:rsidP="009C1B69">
      <w:pPr>
        <w:jc w:val="center"/>
      </w:pPr>
      <w:r w:rsidRPr="009C1B69">
        <w:rPr>
          <w:b/>
          <w:bCs/>
        </w:rPr>
        <w:t>График заезда</w:t>
      </w:r>
    </w:p>
    <w:tbl>
      <w:tblPr>
        <w:tblW w:w="4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998"/>
        <w:gridCol w:w="1864"/>
        <w:gridCol w:w="2812"/>
        <w:gridCol w:w="1906"/>
      </w:tblGrid>
      <w:tr w:rsidR="009C1B69" w:rsidRPr="009C1B69" w:rsidTr="001D436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9C1B69" w:rsidRPr="009C1B69" w:rsidRDefault="009C1B69" w:rsidP="009C1B69">
            <w:pPr>
              <w:jc w:val="center"/>
            </w:pPr>
            <w:r w:rsidRPr="009C1B69">
              <w:rPr>
                <w:b/>
                <w:bCs/>
              </w:rPr>
              <w:t>Месяц</w:t>
            </w:r>
          </w:p>
        </w:tc>
        <w:tc>
          <w:tcPr>
            <w:tcW w:w="0" w:type="auto"/>
            <w:tcBorders>
              <w:top w:val="outset" w:sz="6" w:space="0" w:color="auto"/>
              <w:left w:val="outset" w:sz="6" w:space="0" w:color="auto"/>
              <w:bottom w:val="outset" w:sz="6" w:space="0" w:color="auto"/>
              <w:right w:val="outset" w:sz="6" w:space="0" w:color="auto"/>
            </w:tcBorders>
            <w:vAlign w:val="center"/>
          </w:tcPr>
          <w:p w:rsidR="009C1B69" w:rsidRPr="009C1B69" w:rsidRDefault="009C1B69" w:rsidP="009C1B69">
            <w:pPr>
              <w:jc w:val="center"/>
            </w:pPr>
            <w:r w:rsidRPr="009C1B69">
              <w:rPr>
                <w:b/>
                <w:bCs/>
              </w:rPr>
              <w:t>Число туристов</w:t>
            </w:r>
            <w:r w:rsidRPr="009C1B69">
              <w:rPr>
                <w:b/>
                <w:bCs/>
              </w:rPr>
              <w:br/>
              <w:t>в месяц</w:t>
            </w:r>
          </w:p>
        </w:tc>
        <w:tc>
          <w:tcPr>
            <w:tcW w:w="0" w:type="auto"/>
            <w:tcBorders>
              <w:top w:val="outset" w:sz="6" w:space="0" w:color="auto"/>
              <w:left w:val="outset" w:sz="6" w:space="0" w:color="auto"/>
              <w:bottom w:val="outset" w:sz="6" w:space="0" w:color="auto"/>
              <w:right w:val="outset" w:sz="6" w:space="0" w:color="auto"/>
            </w:tcBorders>
            <w:vAlign w:val="center"/>
          </w:tcPr>
          <w:p w:rsidR="009C1B69" w:rsidRPr="009C1B69" w:rsidRDefault="009C1B69" w:rsidP="009C1B69">
            <w:pPr>
              <w:jc w:val="center"/>
            </w:pPr>
            <w:r w:rsidRPr="009C1B69">
              <w:rPr>
                <w:b/>
                <w:bCs/>
              </w:rPr>
              <w:t>График заезда тургрупп</w:t>
            </w:r>
            <w:r w:rsidRPr="009C1B69">
              <w:rPr>
                <w:b/>
                <w:bCs/>
              </w:rPr>
              <w:br/>
              <w:t>по месяцам</w:t>
            </w:r>
          </w:p>
        </w:tc>
        <w:tc>
          <w:tcPr>
            <w:tcW w:w="0" w:type="auto"/>
            <w:tcBorders>
              <w:top w:val="outset" w:sz="6" w:space="0" w:color="auto"/>
              <w:left w:val="outset" w:sz="6" w:space="0" w:color="auto"/>
              <w:bottom w:val="outset" w:sz="6" w:space="0" w:color="auto"/>
              <w:right w:val="outset" w:sz="6" w:space="0" w:color="auto"/>
            </w:tcBorders>
            <w:vAlign w:val="center"/>
          </w:tcPr>
          <w:p w:rsidR="009C1B69" w:rsidRPr="009C1B69" w:rsidRDefault="009C1B69" w:rsidP="009C1B69">
            <w:pPr>
              <w:jc w:val="center"/>
            </w:pPr>
            <w:r w:rsidRPr="009C1B69">
              <w:rPr>
                <w:b/>
                <w:bCs/>
              </w:rPr>
              <w:t>Число тургрупп</w:t>
            </w:r>
            <w:r w:rsidRPr="009C1B69">
              <w:rPr>
                <w:b/>
                <w:bCs/>
              </w:rPr>
              <w:br/>
              <w:t>в месяц</w:t>
            </w:r>
          </w:p>
        </w:tc>
      </w:tr>
      <w:tr w:rsidR="009C1B69" w:rsidRPr="009C1B69" w:rsidTr="001D436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9C1B69" w:rsidRPr="009C1B69" w:rsidRDefault="009C1B69" w:rsidP="009C1B69">
            <w:r w:rsidRPr="009C1B69">
              <w:t>Январь</w:t>
            </w:r>
          </w:p>
        </w:tc>
        <w:tc>
          <w:tcPr>
            <w:tcW w:w="0" w:type="auto"/>
            <w:tcBorders>
              <w:top w:val="outset" w:sz="6" w:space="0" w:color="auto"/>
              <w:left w:val="outset" w:sz="6" w:space="0" w:color="auto"/>
              <w:bottom w:val="outset" w:sz="6" w:space="0" w:color="auto"/>
              <w:right w:val="outset" w:sz="6" w:space="0" w:color="auto"/>
            </w:tcBorders>
            <w:vAlign w:val="center"/>
          </w:tcPr>
          <w:p w:rsidR="009C1B69" w:rsidRPr="009C1B69" w:rsidRDefault="009C1B69" w:rsidP="009C1B69">
            <w:r w:rsidRPr="009C1B69">
              <w:t> </w:t>
            </w:r>
          </w:p>
        </w:tc>
        <w:tc>
          <w:tcPr>
            <w:tcW w:w="0" w:type="auto"/>
            <w:tcBorders>
              <w:top w:val="outset" w:sz="6" w:space="0" w:color="auto"/>
              <w:left w:val="outset" w:sz="6" w:space="0" w:color="auto"/>
              <w:bottom w:val="outset" w:sz="6" w:space="0" w:color="auto"/>
              <w:right w:val="outset" w:sz="6" w:space="0" w:color="auto"/>
            </w:tcBorders>
            <w:vAlign w:val="center"/>
          </w:tcPr>
          <w:p w:rsidR="009C1B69" w:rsidRPr="009C1B69" w:rsidRDefault="009C1B69" w:rsidP="009C1B69">
            <w:r w:rsidRPr="009C1B69">
              <w:t> </w:t>
            </w:r>
          </w:p>
        </w:tc>
        <w:tc>
          <w:tcPr>
            <w:tcW w:w="0" w:type="auto"/>
            <w:tcBorders>
              <w:top w:val="outset" w:sz="6" w:space="0" w:color="auto"/>
              <w:left w:val="outset" w:sz="6" w:space="0" w:color="auto"/>
              <w:bottom w:val="outset" w:sz="6" w:space="0" w:color="auto"/>
              <w:right w:val="outset" w:sz="6" w:space="0" w:color="auto"/>
            </w:tcBorders>
            <w:vAlign w:val="center"/>
          </w:tcPr>
          <w:p w:rsidR="009C1B69" w:rsidRPr="009C1B69" w:rsidRDefault="009C1B69" w:rsidP="009C1B69">
            <w:r w:rsidRPr="009C1B69">
              <w:t> </w:t>
            </w:r>
          </w:p>
        </w:tc>
      </w:tr>
      <w:tr w:rsidR="009C1B69" w:rsidRPr="009C1B69" w:rsidTr="001D436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9C1B69" w:rsidRPr="009C1B69" w:rsidRDefault="009C1B69" w:rsidP="009C1B69">
            <w:r w:rsidRPr="009C1B69">
              <w:t>Февраль</w:t>
            </w:r>
          </w:p>
        </w:tc>
        <w:tc>
          <w:tcPr>
            <w:tcW w:w="0" w:type="auto"/>
            <w:tcBorders>
              <w:top w:val="outset" w:sz="6" w:space="0" w:color="auto"/>
              <w:left w:val="outset" w:sz="6" w:space="0" w:color="auto"/>
              <w:bottom w:val="outset" w:sz="6" w:space="0" w:color="auto"/>
              <w:right w:val="outset" w:sz="6" w:space="0" w:color="auto"/>
            </w:tcBorders>
            <w:vAlign w:val="center"/>
          </w:tcPr>
          <w:p w:rsidR="009C1B69" w:rsidRPr="009C1B69" w:rsidRDefault="009C1B69" w:rsidP="009C1B69">
            <w:r w:rsidRPr="009C1B69">
              <w:t> </w:t>
            </w:r>
          </w:p>
        </w:tc>
        <w:tc>
          <w:tcPr>
            <w:tcW w:w="0" w:type="auto"/>
            <w:tcBorders>
              <w:top w:val="outset" w:sz="6" w:space="0" w:color="auto"/>
              <w:left w:val="outset" w:sz="6" w:space="0" w:color="auto"/>
              <w:bottom w:val="outset" w:sz="6" w:space="0" w:color="auto"/>
              <w:right w:val="outset" w:sz="6" w:space="0" w:color="auto"/>
            </w:tcBorders>
            <w:vAlign w:val="center"/>
          </w:tcPr>
          <w:p w:rsidR="009C1B69" w:rsidRPr="009C1B69" w:rsidRDefault="009C1B69" w:rsidP="009C1B69">
            <w:r w:rsidRPr="009C1B69">
              <w:t> </w:t>
            </w:r>
          </w:p>
        </w:tc>
        <w:tc>
          <w:tcPr>
            <w:tcW w:w="0" w:type="auto"/>
            <w:tcBorders>
              <w:top w:val="outset" w:sz="6" w:space="0" w:color="auto"/>
              <w:left w:val="outset" w:sz="6" w:space="0" w:color="auto"/>
              <w:bottom w:val="outset" w:sz="6" w:space="0" w:color="auto"/>
              <w:right w:val="outset" w:sz="6" w:space="0" w:color="auto"/>
            </w:tcBorders>
            <w:vAlign w:val="center"/>
          </w:tcPr>
          <w:p w:rsidR="009C1B69" w:rsidRPr="009C1B69" w:rsidRDefault="009C1B69" w:rsidP="009C1B69">
            <w:r w:rsidRPr="009C1B69">
              <w:t> </w:t>
            </w:r>
          </w:p>
        </w:tc>
      </w:tr>
    </w:tbl>
    <w:p w:rsidR="009C1B69" w:rsidRPr="009C1B69" w:rsidRDefault="009C1B69" w:rsidP="009C1B69">
      <w:pPr>
        <w:jc w:val="center"/>
        <w:rPr>
          <w:b/>
          <w:bCs/>
        </w:rPr>
      </w:pPr>
      <w:r w:rsidRPr="009C1B69">
        <w:t xml:space="preserve">Адрес туристского предприятия, с которого начинается путешествие </w:t>
      </w:r>
      <w:r w:rsidRPr="009C1B69">
        <w:br/>
        <w:t xml:space="preserve">________________________________________________________________ </w:t>
      </w:r>
      <w:r w:rsidRPr="009C1B69">
        <w:br/>
      </w:r>
      <w:r w:rsidRPr="009C1B69">
        <w:br/>
      </w:r>
    </w:p>
    <w:p w:rsidR="009C1B69" w:rsidRPr="009C1B69" w:rsidRDefault="009C1B69" w:rsidP="009C1B69">
      <w:pPr>
        <w:jc w:val="center"/>
      </w:pPr>
      <w:r w:rsidRPr="009C1B69">
        <w:rPr>
          <w:b/>
          <w:bCs/>
        </w:rPr>
        <w:t>2. Программа обслуживания туристов в путешествии по маршруту</w:t>
      </w:r>
    </w:p>
    <w:tbl>
      <w:tblPr>
        <w:tblW w:w="4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1693"/>
        <w:gridCol w:w="1663"/>
        <w:gridCol w:w="2039"/>
        <w:gridCol w:w="2276"/>
        <w:gridCol w:w="1804"/>
      </w:tblGrid>
      <w:tr w:rsidR="009C1B69" w:rsidRPr="009C1B69" w:rsidTr="001D436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9C1B69" w:rsidRPr="009C1B69" w:rsidRDefault="009C1B69" w:rsidP="009C1B69">
            <w:pPr>
              <w:jc w:val="center"/>
            </w:pPr>
            <w:r w:rsidRPr="009C1B69">
              <w:rPr>
                <w:b/>
                <w:bCs/>
              </w:rPr>
              <w:t>Населенные пункты, расстояния между ними, способы передвижения.</w:t>
            </w:r>
            <w:r w:rsidRPr="009C1B69">
              <w:rPr>
                <w:b/>
                <w:bCs/>
              </w:rPr>
              <w:br/>
              <w:t>Время прибытия в пункт и выезда из него</w:t>
            </w:r>
          </w:p>
        </w:tc>
        <w:tc>
          <w:tcPr>
            <w:tcW w:w="0" w:type="auto"/>
            <w:tcBorders>
              <w:top w:val="outset" w:sz="6" w:space="0" w:color="auto"/>
              <w:left w:val="outset" w:sz="6" w:space="0" w:color="auto"/>
              <w:bottom w:val="outset" w:sz="6" w:space="0" w:color="auto"/>
              <w:right w:val="outset" w:sz="6" w:space="0" w:color="auto"/>
            </w:tcBorders>
            <w:vAlign w:val="center"/>
          </w:tcPr>
          <w:p w:rsidR="009C1B69" w:rsidRPr="009C1B69" w:rsidRDefault="009C1B69" w:rsidP="009C1B69">
            <w:pPr>
              <w:jc w:val="center"/>
            </w:pPr>
            <w:r w:rsidRPr="009C1B69">
              <w:rPr>
                <w:b/>
                <w:bCs/>
              </w:rPr>
              <w:t>Наименование туристских предприятий и условия размещения</w:t>
            </w:r>
          </w:p>
        </w:tc>
        <w:tc>
          <w:tcPr>
            <w:tcW w:w="0" w:type="auto"/>
            <w:tcBorders>
              <w:top w:val="outset" w:sz="6" w:space="0" w:color="auto"/>
              <w:left w:val="outset" w:sz="6" w:space="0" w:color="auto"/>
              <w:bottom w:val="outset" w:sz="6" w:space="0" w:color="auto"/>
              <w:right w:val="outset" w:sz="6" w:space="0" w:color="auto"/>
            </w:tcBorders>
            <w:vAlign w:val="center"/>
          </w:tcPr>
          <w:p w:rsidR="009C1B69" w:rsidRPr="009C1B69" w:rsidRDefault="009C1B69" w:rsidP="009C1B69">
            <w:pPr>
              <w:jc w:val="center"/>
            </w:pPr>
            <w:r w:rsidRPr="009C1B69">
              <w:rPr>
                <w:b/>
                <w:bCs/>
              </w:rPr>
              <w:t>Запланированные туристские услуги. Наименование экскурсий (с перечнем основных объектов показа), туристских прогулок и походов</w:t>
            </w:r>
          </w:p>
        </w:tc>
        <w:tc>
          <w:tcPr>
            <w:tcW w:w="0" w:type="auto"/>
            <w:tcBorders>
              <w:top w:val="outset" w:sz="6" w:space="0" w:color="auto"/>
              <w:left w:val="outset" w:sz="6" w:space="0" w:color="auto"/>
              <w:bottom w:val="outset" w:sz="6" w:space="0" w:color="auto"/>
              <w:right w:val="outset" w:sz="6" w:space="0" w:color="auto"/>
            </w:tcBorders>
            <w:vAlign w:val="center"/>
          </w:tcPr>
          <w:p w:rsidR="009C1B69" w:rsidRPr="009C1B69" w:rsidRDefault="009C1B69" w:rsidP="009C1B69">
            <w:pPr>
              <w:jc w:val="center"/>
            </w:pPr>
            <w:r w:rsidRPr="009C1B69">
              <w:rPr>
                <w:b/>
                <w:bCs/>
              </w:rPr>
              <w:t>Внутримаршрутные перевозки</w:t>
            </w:r>
          </w:p>
        </w:tc>
        <w:tc>
          <w:tcPr>
            <w:tcW w:w="0" w:type="auto"/>
            <w:tcBorders>
              <w:top w:val="outset" w:sz="6" w:space="0" w:color="auto"/>
              <w:left w:val="outset" w:sz="6" w:space="0" w:color="auto"/>
              <w:bottom w:val="outset" w:sz="6" w:space="0" w:color="auto"/>
              <w:right w:val="outset" w:sz="6" w:space="0" w:color="auto"/>
            </w:tcBorders>
            <w:vAlign w:val="center"/>
          </w:tcPr>
          <w:p w:rsidR="009C1B69" w:rsidRPr="009C1B69" w:rsidRDefault="009C1B69" w:rsidP="009C1B69">
            <w:pPr>
              <w:jc w:val="center"/>
            </w:pPr>
            <w:r w:rsidRPr="009C1B69">
              <w:rPr>
                <w:b/>
                <w:bCs/>
              </w:rPr>
              <w:t>Экскурсионные расходы за 1 ч.</w:t>
            </w:r>
          </w:p>
        </w:tc>
      </w:tr>
      <w:tr w:rsidR="009C1B69" w:rsidRPr="009C1B69" w:rsidTr="001D436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9C1B69" w:rsidRPr="009C1B69" w:rsidRDefault="009C1B69" w:rsidP="009C1B69">
            <w:r w:rsidRPr="009C1B69">
              <w:t> </w:t>
            </w:r>
          </w:p>
        </w:tc>
        <w:tc>
          <w:tcPr>
            <w:tcW w:w="0" w:type="auto"/>
            <w:tcBorders>
              <w:top w:val="outset" w:sz="6" w:space="0" w:color="auto"/>
              <w:left w:val="outset" w:sz="6" w:space="0" w:color="auto"/>
              <w:bottom w:val="outset" w:sz="6" w:space="0" w:color="auto"/>
              <w:right w:val="outset" w:sz="6" w:space="0" w:color="auto"/>
            </w:tcBorders>
            <w:vAlign w:val="center"/>
          </w:tcPr>
          <w:p w:rsidR="009C1B69" w:rsidRPr="009C1B69" w:rsidRDefault="009C1B69" w:rsidP="009C1B69">
            <w:r w:rsidRPr="009C1B69">
              <w:t> </w:t>
            </w:r>
          </w:p>
        </w:tc>
        <w:tc>
          <w:tcPr>
            <w:tcW w:w="0" w:type="auto"/>
            <w:tcBorders>
              <w:top w:val="outset" w:sz="6" w:space="0" w:color="auto"/>
              <w:left w:val="outset" w:sz="6" w:space="0" w:color="auto"/>
              <w:bottom w:val="outset" w:sz="6" w:space="0" w:color="auto"/>
              <w:right w:val="outset" w:sz="6" w:space="0" w:color="auto"/>
            </w:tcBorders>
            <w:vAlign w:val="center"/>
          </w:tcPr>
          <w:p w:rsidR="009C1B69" w:rsidRPr="009C1B69" w:rsidRDefault="009C1B69" w:rsidP="009C1B69">
            <w:r w:rsidRPr="009C1B69">
              <w:t> </w:t>
            </w:r>
          </w:p>
        </w:tc>
        <w:tc>
          <w:tcPr>
            <w:tcW w:w="0" w:type="auto"/>
            <w:tcBorders>
              <w:top w:val="outset" w:sz="6" w:space="0" w:color="auto"/>
              <w:left w:val="outset" w:sz="6" w:space="0" w:color="auto"/>
              <w:bottom w:val="outset" w:sz="6" w:space="0" w:color="auto"/>
              <w:right w:val="outset" w:sz="6" w:space="0" w:color="auto"/>
            </w:tcBorders>
            <w:vAlign w:val="center"/>
          </w:tcPr>
          <w:p w:rsidR="009C1B69" w:rsidRPr="009C1B69" w:rsidRDefault="009C1B69" w:rsidP="009C1B69">
            <w:r w:rsidRPr="009C1B69">
              <w:t> </w:t>
            </w:r>
          </w:p>
        </w:tc>
        <w:tc>
          <w:tcPr>
            <w:tcW w:w="0" w:type="auto"/>
            <w:tcBorders>
              <w:top w:val="outset" w:sz="6" w:space="0" w:color="auto"/>
              <w:left w:val="outset" w:sz="6" w:space="0" w:color="auto"/>
              <w:bottom w:val="outset" w:sz="6" w:space="0" w:color="auto"/>
              <w:right w:val="outset" w:sz="6" w:space="0" w:color="auto"/>
            </w:tcBorders>
            <w:vAlign w:val="center"/>
          </w:tcPr>
          <w:p w:rsidR="009C1B69" w:rsidRPr="009C1B69" w:rsidRDefault="009C1B69" w:rsidP="009C1B69">
            <w:r w:rsidRPr="009C1B69">
              <w:t> </w:t>
            </w:r>
          </w:p>
        </w:tc>
      </w:tr>
      <w:tr w:rsidR="009C1B69" w:rsidRPr="009C1B69" w:rsidTr="001D436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9C1B69" w:rsidRPr="009C1B69" w:rsidRDefault="009C1B69" w:rsidP="009C1B69">
            <w:r w:rsidRPr="009C1B69">
              <w:t> </w:t>
            </w:r>
          </w:p>
        </w:tc>
        <w:tc>
          <w:tcPr>
            <w:tcW w:w="0" w:type="auto"/>
            <w:tcBorders>
              <w:top w:val="outset" w:sz="6" w:space="0" w:color="auto"/>
              <w:left w:val="outset" w:sz="6" w:space="0" w:color="auto"/>
              <w:bottom w:val="outset" w:sz="6" w:space="0" w:color="auto"/>
              <w:right w:val="outset" w:sz="6" w:space="0" w:color="auto"/>
            </w:tcBorders>
            <w:vAlign w:val="center"/>
          </w:tcPr>
          <w:p w:rsidR="009C1B69" w:rsidRPr="009C1B69" w:rsidRDefault="009C1B69" w:rsidP="009C1B69">
            <w:r w:rsidRPr="009C1B69">
              <w:t> </w:t>
            </w:r>
          </w:p>
        </w:tc>
        <w:tc>
          <w:tcPr>
            <w:tcW w:w="0" w:type="auto"/>
            <w:tcBorders>
              <w:top w:val="outset" w:sz="6" w:space="0" w:color="auto"/>
              <w:left w:val="outset" w:sz="6" w:space="0" w:color="auto"/>
              <w:bottom w:val="outset" w:sz="6" w:space="0" w:color="auto"/>
              <w:right w:val="outset" w:sz="6" w:space="0" w:color="auto"/>
            </w:tcBorders>
            <w:vAlign w:val="center"/>
          </w:tcPr>
          <w:p w:rsidR="009C1B69" w:rsidRPr="009C1B69" w:rsidRDefault="009C1B69" w:rsidP="009C1B69">
            <w:r w:rsidRPr="009C1B69">
              <w:t> </w:t>
            </w:r>
          </w:p>
        </w:tc>
        <w:tc>
          <w:tcPr>
            <w:tcW w:w="0" w:type="auto"/>
            <w:tcBorders>
              <w:top w:val="outset" w:sz="6" w:space="0" w:color="auto"/>
              <w:left w:val="outset" w:sz="6" w:space="0" w:color="auto"/>
              <w:bottom w:val="outset" w:sz="6" w:space="0" w:color="auto"/>
              <w:right w:val="outset" w:sz="6" w:space="0" w:color="auto"/>
            </w:tcBorders>
            <w:vAlign w:val="center"/>
          </w:tcPr>
          <w:p w:rsidR="009C1B69" w:rsidRPr="009C1B69" w:rsidRDefault="009C1B69" w:rsidP="009C1B69">
            <w:r w:rsidRPr="009C1B69">
              <w:t> </w:t>
            </w:r>
          </w:p>
        </w:tc>
        <w:tc>
          <w:tcPr>
            <w:tcW w:w="0" w:type="auto"/>
            <w:tcBorders>
              <w:top w:val="outset" w:sz="6" w:space="0" w:color="auto"/>
              <w:left w:val="outset" w:sz="6" w:space="0" w:color="auto"/>
              <w:bottom w:val="outset" w:sz="6" w:space="0" w:color="auto"/>
              <w:right w:val="outset" w:sz="6" w:space="0" w:color="auto"/>
            </w:tcBorders>
            <w:vAlign w:val="center"/>
          </w:tcPr>
          <w:p w:rsidR="009C1B69" w:rsidRPr="009C1B69" w:rsidRDefault="009C1B69" w:rsidP="009C1B69">
            <w:r w:rsidRPr="009C1B69">
              <w:t> </w:t>
            </w:r>
          </w:p>
        </w:tc>
      </w:tr>
      <w:tr w:rsidR="009C1B69" w:rsidRPr="009C1B69" w:rsidTr="001D436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9C1B69" w:rsidRPr="009C1B69" w:rsidRDefault="009C1B69" w:rsidP="009C1B69">
            <w:r w:rsidRPr="009C1B69">
              <w:t> </w:t>
            </w:r>
          </w:p>
        </w:tc>
        <w:tc>
          <w:tcPr>
            <w:tcW w:w="0" w:type="auto"/>
            <w:tcBorders>
              <w:top w:val="outset" w:sz="6" w:space="0" w:color="auto"/>
              <w:left w:val="outset" w:sz="6" w:space="0" w:color="auto"/>
              <w:bottom w:val="outset" w:sz="6" w:space="0" w:color="auto"/>
              <w:right w:val="outset" w:sz="6" w:space="0" w:color="auto"/>
            </w:tcBorders>
            <w:vAlign w:val="center"/>
          </w:tcPr>
          <w:p w:rsidR="009C1B69" w:rsidRPr="009C1B69" w:rsidRDefault="009C1B69" w:rsidP="009C1B69">
            <w:r w:rsidRPr="009C1B69">
              <w:t> </w:t>
            </w:r>
          </w:p>
        </w:tc>
        <w:tc>
          <w:tcPr>
            <w:tcW w:w="0" w:type="auto"/>
            <w:tcBorders>
              <w:top w:val="outset" w:sz="6" w:space="0" w:color="auto"/>
              <w:left w:val="outset" w:sz="6" w:space="0" w:color="auto"/>
              <w:bottom w:val="outset" w:sz="6" w:space="0" w:color="auto"/>
              <w:right w:val="outset" w:sz="6" w:space="0" w:color="auto"/>
            </w:tcBorders>
            <w:vAlign w:val="center"/>
          </w:tcPr>
          <w:p w:rsidR="009C1B69" w:rsidRPr="009C1B69" w:rsidRDefault="009C1B69" w:rsidP="009C1B69">
            <w:r w:rsidRPr="009C1B69">
              <w:t> </w:t>
            </w:r>
          </w:p>
        </w:tc>
        <w:tc>
          <w:tcPr>
            <w:tcW w:w="0" w:type="auto"/>
            <w:tcBorders>
              <w:top w:val="outset" w:sz="6" w:space="0" w:color="auto"/>
              <w:left w:val="outset" w:sz="6" w:space="0" w:color="auto"/>
              <w:bottom w:val="outset" w:sz="6" w:space="0" w:color="auto"/>
              <w:right w:val="outset" w:sz="6" w:space="0" w:color="auto"/>
            </w:tcBorders>
            <w:vAlign w:val="center"/>
          </w:tcPr>
          <w:p w:rsidR="009C1B69" w:rsidRPr="009C1B69" w:rsidRDefault="009C1B69" w:rsidP="009C1B69">
            <w:r w:rsidRPr="009C1B69">
              <w:t> </w:t>
            </w:r>
          </w:p>
        </w:tc>
        <w:tc>
          <w:tcPr>
            <w:tcW w:w="0" w:type="auto"/>
            <w:tcBorders>
              <w:top w:val="outset" w:sz="6" w:space="0" w:color="auto"/>
              <w:left w:val="outset" w:sz="6" w:space="0" w:color="auto"/>
              <w:bottom w:val="outset" w:sz="6" w:space="0" w:color="auto"/>
              <w:right w:val="outset" w:sz="6" w:space="0" w:color="auto"/>
            </w:tcBorders>
            <w:vAlign w:val="center"/>
          </w:tcPr>
          <w:p w:rsidR="009C1B69" w:rsidRPr="009C1B69" w:rsidRDefault="009C1B69" w:rsidP="009C1B69">
            <w:r w:rsidRPr="009C1B69">
              <w:t> </w:t>
            </w:r>
          </w:p>
        </w:tc>
      </w:tr>
    </w:tbl>
    <w:p w:rsidR="009C1B69" w:rsidRDefault="009C1B69" w:rsidP="00450816">
      <w:pPr>
        <w:autoSpaceDE w:val="0"/>
        <w:autoSpaceDN w:val="0"/>
        <w:adjustRightInd w:val="0"/>
        <w:ind w:left="360"/>
        <w:jc w:val="center"/>
      </w:pPr>
    </w:p>
    <w:p w:rsidR="00450816" w:rsidRPr="0027443D" w:rsidRDefault="009C1B69" w:rsidP="009C1B69">
      <w:pPr>
        <w:autoSpaceDE w:val="0"/>
        <w:autoSpaceDN w:val="0"/>
        <w:adjustRightInd w:val="0"/>
        <w:ind w:left="360"/>
        <w:rPr>
          <w:rFonts w:ascii="TimesNewRomanPS-BoldMT" w:hAnsi="TimesNewRomanPS-BoldMT"/>
          <w:color w:val="000000"/>
          <w:sz w:val="28"/>
        </w:rPr>
      </w:pPr>
      <w:r w:rsidRPr="009C1B69">
        <w:t>Всего _______________________________________________</w:t>
      </w:r>
      <w:r w:rsidRPr="009C1B69">
        <w:br/>
        <w:t>В том числе ________________ предприятие _______________</w:t>
      </w:r>
      <w:r w:rsidRPr="009C1B69">
        <w:br/>
      </w:r>
      <w:r w:rsidRPr="009C1B69">
        <w:lastRenderedPageBreak/>
        <w:t>В том числе ________________ предприятие _______________</w:t>
      </w:r>
      <w:r w:rsidRPr="009C1B69">
        <w:br/>
        <w:t>и т.д.</w:t>
      </w:r>
      <w:r w:rsidRPr="009C1B69">
        <w:br/>
        <w:t>Внутримаршрутные перевозки осуществляются предприятиями:</w:t>
      </w:r>
      <w:r w:rsidRPr="009C1B69">
        <w:br/>
        <w:t>_____________________________________________________</w:t>
      </w:r>
      <w:r w:rsidRPr="009C1B69">
        <w:br/>
        <w:t>Передача групп производится в пункте:</w:t>
      </w:r>
      <w:r w:rsidRPr="009C1B69">
        <w:br/>
        <w:t>_____________________________________________________</w:t>
      </w:r>
      <w:r w:rsidRPr="009C1B69">
        <w:br/>
      </w:r>
      <w:r w:rsidRPr="009C1B69">
        <w:rPr>
          <w:i/>
          <w:iCs/>
        </w:rPr>
        <w:t>Условные обозначения:</w:t>
      </w:r>
      <w:r w:rsidRPr="009C1B69">
        <w:br/>
        <w:t>X - обслуживание в туристском предприятии.</w:t>
      </w:r>
      <w:r w:rsidRPr="009C1B69">
        <w:br/>
        <w:t>Сп - сухой паек.</w:t>
      </w:r>
      <w:r w:rsidRPr="009C1B69">
        <w:br/>
        <w:t>Пу - ночлег в полевых условиях (походные палатки).</w:t>
      </w:r>
      <w:r w:rsidRPr="009C1B69">
        <w:br/>
        <w:t>Подписи руководителей предприятий, обслуживающих маршрут.</w:t>
      </w:r>
      <w:r w:rsidRPr="009C1B69">
        <w:br/>
      </w:r>
    </w:p>
    <w:sectPr w:rsidR="00450816" w:rsidRPr="0027443D" w:rsidSect="00F71A99">
      <w:headerReference w:type="even" r:id="rId15"/>
      <w:headerReference w:type="default" r:id="rId1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7161" w:rsidRDefault="005D7161">
      <w:r>
        <w:separator/>
      </w:r>
    </w:p>
  </w:endnote>
  <w:endnote w:type="continuationSeparator" w:id="1">
    <w:p w:rsidR="005D7161" w:rsidRDefault="005D71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TimesNewRomanPS-Italic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7161" w:rsidRDefault="005D7161">
      <w:r>
        <w:separator/>
      </w:r>
    </w:p>
  </w:footnote>
  <w:footnote w:type="continuationSeparator" w:id="1">
    <w:p w:rsidR="005D7161" w:rsidRDefault="005D71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4E6" w:rsidRDefault="00F71A99" w:rsidP="007A234C">
    <w:pPr>
      <w:pStyle w:val="a7"/>
      <w:framePr w:wrap="around" w:vAnchor="text" w:hAnchor="margin" w:xAlign="center" w:y="1"/>
      <w:rPr>
        <w:rStyle w:val="a6"/>
      </w:rPr>
    </w:pPr>
    <w:r>
      <w:rPr>
        <w:rStyle w:val="a6"/>
      </w:rPr>
      <w:fldChar w:fldCharType="begin"/>
    </w:r>
    <w:r w:rsidR="001E24E6">
      <w:rPr>
        <w:rStyle w:val="a6"/>
      </w:rPr>
      <w:instrText xml:space="preserve">PAGE  </w:instrText>
    </w:r>
    <w:r>
      <w:rPr>
        <w:rStyle w:val="a6"/>
      </w:rPr>
      <w:fldChar w:fldCharType="end"/>
    </w:r>
  </w:p>
  <w:p w:rsidR="001E24E6" w:rsidRDefault="001E24E6">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4E6" w:rsidRDefault="00F71A99" w:rsidP="007A234C">
    <w:pPr>
      <w:pStyle w:val="a7"/>
      <w:framePr w:wrap="around" w:vAnchor="text" w:hAnchor="margin" w:xAlign="center" w:y="1"/>
      <w:rPr>
        <w:rStyle w:val="a6"/>
      </w:rPr>
    </w:pPr>
    <w:r>
      <w:rPr>
        <w:rStyle w:val="a6"/>
      </w:rPr>
      <w:fldChar w:fldCharType="begin"/>
    </w:r>
    <w:r w:rsidR="001E24E6">
      <w:rPr>
        <w:rStyle w:val="a6"/>
      </w:rPr>
      <w:instrText xml:space="preserve">PAGE  </w:instrText>
    </w:r>
    <w:r>
      <w:rPr>
        <w:rStyle w:val="a6"/>
      </w:rPr>
      <w:fldChar w:fldCharType="separate"/>
    </w:r>
    <w:r w:rsidR="000D60E6">
      <w:rPr>
        <w:rStyle w:val="a6"/>
        <w:noProof/>
      </w:rPr>
      <w:t>1</w:t>
    </w:r>
    <w:r>
      <w:rPr>
        <w:rStyle w:val="a6"/>
      </w:rPr>
      <w:fldChar w:fldCharType="end"/>
    </w:r>
  </w:p>
  <w:p w:rsidR="001E24E6" w:rsidRDefault="001E24E6">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725C7"/>
    <w:multiLevelType w:val="multilevel"/>
    <w:tmpl w:val="AFCA7C6C"/>
    <w:lvl w:ilvl="0">
      <w:start w:val="1"/>
      <w:numFmt w:val="decimal"/>
      <w:lvlText w:val="%1."/>
      <w:lvlJc w:val="left"/>
      <w:pPr>
        <w:ind w:left="720" w:hanging="360"/>
      </w:pPr>
      <w:rPr>
        <w:rFonts w:hint="default"/>
      </w:rPr>
    </w:lvl>
    <w:lvl w:ilvl="1">
      <w:start w:val="2"/>
      <w:numFmt w:val="decimal"/>
      <w:isLgl/>
      <w:lvlText w:val="%1.%2"/>
      <w:lvlJc w:val="left"/>
      <w:pPr>
        <w:ind w:left="1138" w:hanging="675"/>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
    <w:nsid w:val="25D4720B"/>
    <w:multiLevelType w:val="hybridMultilevel"/>
    <w:tmpl w:val="650842D6"/>
    <w:lvl w:ilvl="0" w:tplc="732271B4">
      <w:start w:val="1"/>
      <w:numFmt w:val="decimal"/>
      <w:lvlText w:val="%1."/>
      <w:lvlJc w:val="left"/>
      <w:pPr>
        <w:tabs>
          <w:tab w:val="num" w:pos="720"/>
        </w:tabs>
        <w:ind w:left="720" w:hanging="360"/>
      </w:pPr>
      <w:rPr>
        <w:rFonts w:hint="default"/>
      </w:rPr>
    </w:lvl>
    <w:lvl w:ilvl="1" w:tplc="6B26EE12">
      <w:numFmt w:val="none"/>
      <w:lvlText w:val=""/>
      <w:lvlJc w:val="left"/>
      <w:pPr>
        <w:tabs>
          <w:tab w:val="num" w:pos="360"/>
        </w:tabs>
      </w:pPr>
    </w:lvl>
    <w:lvl w:ilvl="2" w:tplc="BBAC5392">
      <w:numFmt w:val="none"/>
      <w:lvlText w:val=""/>
      <w:lvlJc w:val="left"/>
      <w:pPr>
        <w:tabs>
          <w:tab w:val="num" w:pos="360"/>
        </w:tabs>
      </w:pPr>
    </w:lvl>
    <w:lvl w:ilvl="3" w:tplc="8A94CA92">
      <w:numFmt w:val="none"/>
      <w:lvlText w:val=""/>
      <w:lvlJc w:val="left"/>
      <w:pPr>
        <w:tabs>
          <w:tab w:val="num" w:pos="360"/>
        </w:tabs>
      </w:pPr>
    </w:lvl>
    <w:lvl w:ilvl="4" w:tplc="F05C9192">
      <w:numFmt w:val="none"/>
      <w:lvlText w:val=""/>
      <w:lvlJc w:val="left"/>
      <w:pPr>
        <w:tabs>
          <w:tab w:val="num" w:pos="360"/>
        </w:tabs>
      </w:pPr>
    </w:lvl>
    <w:lvl w:ilvl="5" w:tplc="180AB942">
      <w:numFmt w:val="none"/>
      <w:lvlText w:val=""/>
      <w:lvlJc w:val="left"/>
      <w:pPr>
        <w:tabs>
          <w:tab w:val="num" w:pos="360"/>
        </w:tabs>
      </w:pPr>
    </w:lvl>
    <w:lvl w:ilvl="6" w:tplc="BE52FBEC">
      <w:numFmt w:val="none"/>
      <w:lvlText w:val=""/>
      <w:lvlJc w:val="left"/>
      <w:pPr>
        <w:tabs>
          <w:tab w:val="num" w:pos="360"/>
        </w:tabs>
      </w:pPr>
    </w:lvl>
    <w:lvl w:ilvl="7" w:tplc="23862644">
      <w:numFmt w:val="none"/>
      <w:lvlText w:val=""/>
      <w:lvlJc w:val="left"/>
      <w:pPr>
        <w:tabs>
          <w:tab w:val="num" w:pos="360"/>
        </w:tabs>
      </w:pPr>
    </w:lvl>
    <w:lvl w:ilvl="8" w:tplc="5186E366">
      <w:numFmt w:val="none"/>
      <w:lvlText w:val=""/>
      <w:lvlJc w:val="left"/>
      <w:pPr>
        <w:tabs>
          <w:tab w:val="num" w:pos="360"/>
        </w:tabs>
      </w:pPr>
    </w:lvl>
  </w:abstractNum>
  <w:abstractNum w:abstractNumId="2">
    <w:nsid w:val="2B383CBD"/>
    <w:multiLevelType w:val="hybridMultilevel"/>
    <w:tmpl w:val="E83ABA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D320919"/>
    <w:multiLevelType w:val="hybridMultilevel"/>
    <w:tmpl w:val="41DE43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4BE1AF9"/>
    <w:multiLevelType w:val="hybridMultilevel"/>
    <w:tmpl w:val="EABE2798"/>
    <w:lvl w:ilvl="0" w:tplc="7674D71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92D40D6"/>
    <w:multiLevelType w:val="hybridMultilevel"/>
    <w:tmpl w:val="675A634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3CA4E0C"/>
    <w:multiLevelType w:val="multilevel"/>
    <w:tmpl w:val="CF08ED0E"/>
    <w:lvl w:ilvl="0">
      <w:start w:val="3"/>
      <w:numFmt w:val="decimal"/>
      <w:lvlText w:val="%1."/>
      <w:lvlJc w:val="left"/>
      <w:pPr>
        <w:tabs>
          <w:tab w:val="num" w:pos="570"/>
        </w:tabs>
        <w:ind w:left="570" w:hanging="570"/>
      </w:pPr>
      <w:rPr>
        <w:rFonts w:hint="default"/>
      </w:rPr>
    </w:lvl>
    <w:lvl w:ilvl="1">
      <w:start w:val="3"/>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7">
    <w:nsid w:val="52F553E0"/>
    <w:multiLevelType w:val="hybridMultilevel"/>
    <w:tmpl w:val="154EC34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54494E4E"/>
    <w:multiLevelType w:val="multilevel"/>
    <w:tmpl w:val="9AB6A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 w:numId="5">
    <w:abstractNumId w:val="4"/>
  </w:num>
  <w:num w:numId="6">
    <w:abstractNumId w:val="6"/>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E47CBE"/>
    <w:rsid w:val="00021714"/>
    <w:rsid w:val="0005104B"/>
    <w:rsid w:val="00056C53"/>
    <w:rsid w:val="000A0189"/>
    <w:rsid w:val="000D60E6"/>
    <w:rsid w:val="001105FE"/>
    <w:rsid w:val="00160789"/>
    <w:rsid w:val="001E24E6"/>
    <w:rsid w:val="00290DA6"/>
    <w:rsid w:val="00301AE1"/>
    <w:rsid w:val="00301B4F"/>
    <w:rsid w:val="00360332"/>
    <w:rsid w:val="003B324A"/>
    <w:rsid w:val="003D46A0"/>
    <w:rsid w:val="00424D19"/>
    <w:rsid w:val="00432773"/>
    <w:rsid w:val="00450816"/>
    <w:rsid w:val="00495910"/>
    <w:rsid w:val="004D325F"/>
    <w:rsid w:val="004E7575"/>
    <w:rsid w:val="00577DD5"/>
    <w:rsid w:val="005932FD"/>
    <w:rsid w:val="005B38A8"/>
    <w:rsid w:val="005D7161"/>
    <w:rsid w:val="006C5599"/>
    <w:rsid w:val="006D6160"/>
    <w:rsid w:val="0072464E"/>
    <w:rsid w:val="007A234C"/>
    <w:rsid w:val="007C4B0E"/>
    <w:rsid w:val="00802FD7"/>
    <w:rsid w:val="00866A06"/>
    <w:rsid w:val="008A16A2"/>
    <w:rsid w:val="008E295F"/>
    <w:rsid w:val="009367DC"/>
    <w:rsid w:val="009437B8"/>
    <w:rsid w:val="00943FCE"/>
    <w:rsid w:val="009C1B69"/>
    <w:rsid w:val="009E0DBF"/>
    <w:rsid w:val="009F4A01"/>
    <w:rsid w:val="009F51B9"/>
    <w:rsid w:val="00B82233"/>
    <w:rsid w:val="00BE1D0D"/>
    <w:rsid w:val="00C61954"/>
    <w:rsid w:val="00D20A13"/>
    <w:rsid w:val="00D5315D"/>
    <w:rsid w:val="00DA64E8"/>
    <w:rsid w:val="00DD760F"/>
    <w:rsid w:val="00DF7C5D"/>
    <w:rsid w:val="00E26BD2"/>
    <w:rsid w:val="00E344DB"/>
    <w:rsid w:val="00E47CBE"/>
    <w:rsid w:val="00E65119"/>
    <w:rsid w:val="00E84D98"/>
    <w:rsid w:val="00F57163"/>
    <w:rsid w:val="00F71A99"/>
    <w:rsid w:val="00F7661F"/>
    <w:rsid w:val="00FB28FB"/>
    <w:rsid w:val="00FC26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1A99"/>
    <w:rPr>
      <w:sz w:val="24"/>
      <w:szCs w:val="24"/>
    </w:rPr>
  </w:style>
  <w:style w:type="paragraph" w:styleId="7">
    <w:name w:val="heading 7"/>
    <w:basedOn w:val="a"/>
    <w:next w:val="a"/>
    <w:link w:val="70"/>
    <w:qFormat/>
    <w:rsid w:val="001E24E6"/>
    <w:pPr>
      <w:spacing w:before="240" w:after="60"/>
      <w:outlineLvl w:val="6"/>
    </w:pPr>
  </w:style>
  <w:style w:type="paragraph" w:styleId="8">
    <w:name w:val="heading 8"/>
    <w:basedOn w:val="a"/>
    <w:next w:val="a"/>
    <w:link w:val="80"/>
    <w:qFormat/>
    <w:rsid w:val="001E24E6"/>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ubmenu-table">
    <w:name w:val="submenu-table"/>
    <w:basedOn w:val="a0"/>
    <w:rsid w:val="00E47CBE"/>
  </w:style>
  <w:style w:type="character" w:customStyle="1" w:styleId="FontStyle158">
    <w:name w:val="Font Style158"/>
    <w:basedOn w:val="a0"/>
    <w:rsid w:val="00450816"/>
    <w:rPr>
      <w:rFonts w:ascii="Trebuchet MS" w:hAnsi="Trebuchet MS" w:cs="Trebuchet MS"/>
      <w:b/>
      <w:bCs/>
      <w:sz w:val="20"/>
      <w:szCs w:val="20"/>
    </w:rPr>
  </w:style>
  <w:style w:type="character" w:customStyle="1" w:styleId="FontStyle132">
    <w:name w:val="Font Style132"/>
    <w:basedOn w:val="a0"/>
    <w:rsid w:val="00450816"/>
    <w:rPr>
      <w:rFonts w:ascii="Times New Roman" w:hAnsi="Times New Roman" w:cs="Times New Roman"/>
      <w:sz w:val="24"/>
      <w:szCs w:val="24"/>
    </w:rPr>
  </w:style>
  <w:style w:type="character" w:customStyle="1" w:styleId="FontStyle164">
    <w:name w:val="Font Style164"/>
    <w:basedOn w:val="a0"/>
    <w:rsid w:val="00450816"/>
    <w:rPr>
      <w:rFonts w:ascii="Times New Roman" w:hAnsi="Times New Roman" w:cs="Times New Roman"/>
      <w:b/>
      <w:bCs/>
      <w:spacing w:val="-10"/>
      <w:sz w:val="22"/>
      <w:szCs w:val="22"/>
    </w:rPr>
  </w:style>
  <w:style w:type="character" w:customStyle="1" w:styleId="FontStyle150">
    <w:name w:val="Font Style150"/>
    <w:basedOn w:val="a0"/>
    <w:rsid w:val="00450816"/>
    <w:rPr>
      <w:rFonts w:ascii="Times New Roman" w:hAnsi="Times New Roman" w:cs="Times New Roman"/>
      <w:sz w:val="22"/>
      <w:szCs w:val="22"/>
    </w:rPr>
  </w:style>
  <w:style w:type="character" w:customStyle="1" w:styleId="FontStyle162">
    <w:name w:val="Font Style162"/>
    <w:basedOn w:val="a0"/>
    <w:rsid w:val="00450816"/>
    <w:rPr>
      <w:rFonts w:ascii="Times New Roman" w:hAnsi="Times New Roman" w:cs="Times New Roman"/>
      <w:b/>
      <w:bCs/>
      <w:spacing w:val="-10"/>
      <w:sz w:val="22"/>
      <w:szCs w:val="22"/>
    </w:rPr>
  </w:style>
  <w:style w:type="paragraph" w:customStyle="1" w:styleId="FR2">
    <w:name w:val="FR2"/>
    <w:rsid w:val="00450816"/>
    <w:pPr>
      <w:widowControl w:val="0"/>
      <w:spacing w:line="300" w:lineRule="auto"/>
      <w:ind w:left="1520" w:right="1600"/>
      <w:jc w:val="right"/>
    </w:pPr>
    <w:rPr>
      <w:snapToGrid w:val="0"/>
      <w:sz w:val="24"/>
    </w:rPr>
  </w:style>
  <w:style w:type="paragraph" w:customStyle="1" w:styleId="a3">
    <w:name w:val="Îáû÷íûé"/>
    <w:rsid w:val="00450816"/>
    <w:pPr>
      <w:widowControl w:val="0"/>
    </w:pPr>
  </w:style>
  <w:style w:type="paragraph" w:customStyle="1" w:styleId="a4">
    <w:name w:val="Абзац"/>
    <w:basedOn w:val="a"/>
    <w:rsid w:val="00450816"/>
    <w:pPr>
      <w:spacing w:line="312" w:lineRule="auto"/>
      <w:ind w:firstLine="567"/>
      <w:jc w:val="both"/>
    </w:pPr>
    <w:rPr>
      <w:spacing w:val="-4"/>
      <w:szCs w:val="20"/>
    </w:rPr>
  </w:style>
  <w:style w:type="paragraph" w:styleId="3">
    <w:name w:val="Body Text 3"/>
    <w:basedOn w:val="a"/>
    <w:rsid w:val="00450816"/>
    <w:pPr>
      <w:spacing w:after="120"/>
    </w:pPr>
    <w:rPr>
      <w:sz w:val="16"/>
      <w:szCs w:val="16"/>
    </w:rPr>
  </w:style>
  <w:style w:type="character" w:customStyle="1" w:styleId="FontStyle13">
    <w:name w:val="Font Style13"/>
    <w:basedOn w:val="a0"/>
    <w:rsid w:val="00450816"/>
    <w:rPr>
      <w:rFonts w:ascii="Times New Roman" w:hAnsi="Times New Roman" w:cs="Times New Roman"/>
      <w:sz w:val="22"/>
      <w:szCs w:val="22"/>
    </w:rPr>
  </w:style>
  <w:style w:type="character" w:customStyle="1" w:styleId="FontStyle31">
    <w:name w:val="Font Style31"/>
    <w:basedOn w:val="a0"/>
    <w:rsid w:val="004D325F"/>
    <w:rPr>
      <w:rFonts w:ascii="Times New Roman" w:hAnsi="Times New Roman" w:cs="Times New Roman"/>
      <w:sz w:val="22"/>
      <w:szCs w:val="22"/>
    </w:rPr>
  </w:style>
  <w:style w:type="paragraph" w:styleId="a5">
    <w:name w:val="footer"/>
    <w:basedOn w:val="a"/>
    <w:rsid w:val="005B38A8"/>
    <w:pPr>
      <w:tabs>
        <w:tab w:val="center" w:pos="4677"/>
        <w:tab w:val="right" w:pos="9355"/>
      </w:tabs>
    </w:pPr>
  </w:style>
  <w:style w:type="character" w:styleId="a6">
    <w:name w:val="page number"/>
    <w:basedOn w:val="a0"/>
    <w:rsid w:val="005B38A8"/>
  </w:style>
  <w:style w:type="paragraph" w:styleId="a7">
    <w:name w:val="header"/>
    <w:basedOn w:val="a"/>
    <w:rsid w:val="005B38A8"/>
    <w:pPr>
      <w:tabs>
        <w:tab w:val="center" w:pos="4677"/>
        <w:tab w:val="right" w:pos="9355"/>
      </w:tabs>
    </w:pPr>
  </w:style>
  <w:style w:type="paragraph" w:styleId="a8">
    <w:name w:val="Balloon Text"/>
    <w:basedOn w:val="a"/>
    <w:link w:val="a9"/>
    <w:rsid w:val="00F57163"/>
    <w:rPr>
      <w:rFonts w:ascii="Tahoma" w:hAnsi="Tahoma" w:cs="Tahoma"/>
      <w:sz w:val="16"/>
      <w:szCs w:val="16"/>
    </w:rPr>
  </w:style>
  <w:style w:type="character" w:customStyle="1" w:styleId="a9">
    <w:name w:val="Текст выноски Знак"/>
    <w:basedOn w:val="a0"/>
    <w:link w:val="a8"/>
    <w:rsid w:val="00F57163"/>
    <w:rPr>
      <w:rFonts w:ascii="Tahoma" w:hAnsi="Tahoma" w:cs="Tahoma"/>
      <w:sz w:val="16"/>
      <w:szCs w:val="16"/>
    </w:rPr>
  </w:style>
  <w:style w:type="paragraph" w:styleId="aa">
    <w:name w:val="List Paragraph"/>
    <w:basedOn w:val="a"/>
    <w:uiPriority w:val="34"/>
    <w:qFormat/>
    <w:rsid w:val="00290DA6"/>
    <w:pPr>
      <w:ind w:left="720"/>
      <w:contextualSpacing/>
    </w:pPr>
  </w:style>
  <w:style w:type="table" w:styleId="ab">
    <w:name w:val="Table Grid"/>
    <w:basedOn w:val="a1"/>
    <w:rsid w:val="00056C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Indent"/>
    <w:basedOn w:val="a"/>
    <w:link w:val="ad"/>
    <w:rsid w:val="001E24E6"/>
    <w:pPr>
      <w:spacing w:after="120"/>
      <w:ind w:left="283"/>
    </w:pPr>
  </w:style>
  <w:style w:type="character" w:customStyle="1" w:styleId="ad">
    <w:name w:val="Основной текст с отступом Знак"/>
    <w:basedOn w:val="a0"/>
    <w:link w:val="ac"/>
    <w:rsid w:val="001E24E6"/>
    <w:rPr>
      <w:sz w:val="24"/>
      <w:szCs w:val="24"/>
    </w:rPr>
  </w:style>
  <w:style w:type="paragraph" w:styleId="2">
    <w:name w:val="Body Text Indent 2"/>
    <w:basedOn w:val="a"/>
    <w:link w:val="20"/>
    <w:rsid w:val="001E24E6"/>
    <w:pPr>
      <w:spacing w:after="120" w:line="480" w:lineRule="auto"/>
      <w:ind w:left="283"/>
    </w:pPr>
  </w:style>
  <w:style w:type="character" w:customStyle="1" w:styleId="20">
    <w:name w:val="Основной текст с отступом 2 Знак"/>
    <w:basedOn w:val="a0"/>
    <w:link w:val="2"/>
    <w:rsid w:val="001E24E6"/>
    <w:rPr>
      <w:sz w:val="24"/>
      <w:szCs w:val="24"/>
    </w:rPr>
  </w:style>
  <w:style w:type="character" w:customStyle="1" w:styleId="70">
    <w:name w:val="Заголовок 7 Знак"/>
    <w:basedOn w:val="a0"/>
    <w:link w:val="7"/>
    <w:rsid w:val="001E24E6"/>
    <w:rPr>
      <w:sz w:val="24"/>
      <w:szCs w:val="24"/>
    </w:rPr>
  </w:style>
  <w:style w:type="character" w:customStyle="1" w:styleId="80">
    <w:name w:val="Заголовок 8 Знак"/>
    <w:basedOn w:val="a0"/>
    <w:link w:val="8"/>
    <w:rsid w:val="001E24E6"/>
    <w:rPr>
      <w:rFonts w:ascii="Calibri" w:hAnsi="Calibri"/>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4062290">
      <w:bodyDiv w:val="1"/>
      <w:marLeft w:val="0"/>
      <w:marRight w:val="0"/>
      <w:marTop w:val="0"/>
      <w:marBottom w:val="0"/>
      <w:divBdr>
        <w:top w:val="none" w:sz="0" w:space="0" w:color="auto"/>
        <w:left w:val="none" w:sz="0" w:space="0" w:color="auto"/>
        <w:bottom w:val="none" w:sz="0" w:space="0" w:color="auto"/>
        <w:right w:val="none" w:sz="0" w:space="0" w:color="auto"/>
      </w:divBdr>
      <w:divsChild>
        <w:div w:id="653022221">
          <w:marLeft w:val="0"/>
          <w:marRight w:val="0"/>
          <w:marTop w:val="0"/>
          <w:marBottom w:val="0"/>
          <w:divBdr>
            <w:top w:val="none" w:sz="0" w:space="0" w:color="auto"/>
            <w:left w:val="none" w:sz="0" w:space="0" w:color="auto"/>
            <w:bottom w:val="none" w:sz="0" w:space="0" w:color="auto"/>
            <w:right w:val="none" w:sz="0" w:space="0" w:color="auto"/>
          </w:divBdr>
          <w:divsChild>
            <w:div w:id="1709337345">
              <w:marLeft w:val="0"/>
              <w:marRight w:val="0"/>
              <w:marTop w:val="0"/>
              <w:marBottom w:val="0"/>
              <w:divBdr>
                <w:top w:val="none" w:sz="0" w:space="0" w:color="auto"/>
                <w:left w:val="none" w:sz="0" w:space="0" w:color="auto"/>
                <w:bottom w:val="none" w:sz="0" w:space="0" w:color="auto"/>
                <w:right w:val="none" w:sz="0" w:space="0" w:color="auto"/>
              </w:divBdr>
              <w:divsChild>
                <w:div w:id="223833145">
                  <w:marLeft w:val="0"/>
                  <w:marRight w:val="0"/>
                  <w:marTop w:val="0"/>
                  <w:marBottom w:val="0"/>
                  <w:divBdr>
                    <w:top w:val="none" w:sz="0" w:space="0" w:color="auto"/>
                    <w:left w:val="none" w:sz="0" w:space="0" w:color="auto"/>
                    <w:bottom w:val="none" w:sz="0" w:space="0" w:color="auto"/>
                    <w:right w:val="none" w:sz="0" w:space="0" w:color="auto"/>
                  </w:divBdr>
                  <w:divsChild>
                    <w:div w:id="93870914">
                      <w:marLeft w:val="0"/>
                      <w:marRight w:val="0"/>
                      <w:marTop w:val="0"/>
                      <w:marBottom w:val="0"/>
                      <w:divBdr>
                        <w:top w:val="none" w:sz="0" w:space="0" w:color="auto"/>
                        <w:left w:val="none" w:sz="0" w:space="0" w:color="auto"/>
                        <w:bottom w:val="none" w:sz="0" w:space="0" w:color="auto"/>
                        <w:right w:val="none" w:sz="0" w:space="0" w:color="auto"/>
                      </w:divBdr>
                      <w:divsChild>
                        <w:div w:id="31807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akhotel.ru/" TargetMode="External"/><Relationship Id="rId13" Type="http://schemas.openxmlformats.org/officeDocument/2006/relationships/hyperlink" Target="http://www.combook.ru/publishers/&#1056;&#1086;&#1089;&#1089;&#1080;&#1081;&#1089;&#1082;&#1072;&#1103;%20&#1084;&#1077;&#1078;&#1076;&#1091;&#1085;&#1072;&#1088;.&#1072;&#1082;&#1072;&#1076;&#1077;&#1084;&#1080;&#1103;%20&#1090;&#1091;&#1088;&#1080;&#1079;&#1084;&#107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ekanat.bsu.edu.ru/blocks/bsu_charge/disciplinecharge.php?fid=0&amp;pid=296&amp;yid=15&amp;did=19712&amp;sid=576&amp;uid=61849" TargetMode="External"/><Relationship Id="rId12" Type="http://schemas.openxmlformats.org/officeDocument/2006/relationships/hyperlink" Target="http://www.orient.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iviera.r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vandit.ru/"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sochiru.ru/" TargetMode="External"/><Relationship Id="rId14" Type="http://schemas.openxmlformats.org/officeDocument/2006/relationships/hyperlink" Target="http://my-shop.ru/shop/producer/4971/sort/a/page/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19</Pages>
  <Words>4584</Words>
  <Characters>26131</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Требования к оформлению курсовых работ по географии мировоготуризма</vt:lpstr>
    </vt:vector>
  </TitlesOfParts>
  <Company>MoBIL GROUP</Company>
  <LinksUpToDate>false</LinksUpToDate>
  <CharactersWithSpaces>30654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Требования к оформлению курсовых работ по географии мировоготуризма</dc:title>
  <dc:subject/>
  <dc:creator>Admin</dc:creator>
  <cp:keywords/>
  <dc:description/>
  <cp:lastModifiedBy>ПК</cp:lastModifiedBy>
  <cp:revision>12</cp:revision>
  <cp:lastPrinted>2015-01-19T09:32:00Z</cp:lastPrinted>
  <dcterms:created xsi:type="dcterms:W3CDTF">2015-01-18T18:11:00Z</dcterms:created>
  <dcterms:modified xsi:type="dcterms:W3CDTF">2016-07-21T12:54:00Z</dcterms:modified>
</cp:coreProperties>
</file>